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8DF9" w14:textId="77777777" w:rsidR="00D54D29" w:rsidRPr="002A0F81" w:rsidRDefault="00D54D29" w:rsidP="00D54D29">
      <w:pPr>
        <w:ind w:right="1984"/>
        <w:rPr>
          <w:rFonts w:ascii="Segoe UI Light" w:hAnsi="Segoe UI Light" w:cs="Segoe UI Light"/>
          <w:lang w:val="de-DE"/>
        </w:rPr>
      </w:pPr>
    </w:p>
    <w:p w14:paraId="4A396552" w14:textId="77777777" w:rsidR="00D54D29" w:rsidRPr="002A0F81" w:rsidRDefault="00D54D29" w:rsidP="00D54D29">
      <w:pPr>
        <w:ind w:right="1984" w:hanging="5387"/>
        <w:rPr>
          <w:rFonts w:ascii="Segoe UI Light" w:hAnsi="Segoe UI Light" w:cs="Segoe UI Light"/>
          <w:lang w:val="en-US"/>
        </w:rPr>
      </w:pPr>
    </w:p>
    <w:p w14:paraId="16F0C8CB" w14:textId="77777777" w:rsidR="00D54D29" w:rsidRPr="002A0F81" w:rsidRDefault="00D54D29" w:rsidP="00D54D29">
      <w:pPr>
        <w:ind w:right="1984" w:hanging="5387"/>
        <w:rPr>
          <w:rFonts w:ascii="Segoe UI Light" w:hAnsi="Segoe UI Light" w:cs="Segoe UI Light"/>
          <w:lang w:val="en-US"/>
        </w:rPr>
      </w:pPr>
    </w:p>
    <w:p w14:paraId="2E53CA98" w14:textId="77777777" w:rsidR="00D54D29" w:rsidRPr="002A0F81" w:rsidRDefault="00D54D29" w:rsidP="00D54D29">
      <w:pPr>
        <w:ind w:right="1984" w:hanging="5387"/>
        <w:rPr>
          <w:rFonts w:ascii="Segoe UI Light" w:hAnsi="Segoe UI Light" w:cs="Segoe UI Light"/>
          <w:lang w:val="en-US"/>
        </w:rPr>
      </w:pPr>
    </w:p>
    <w:p w14:paraId="0DE089D5" w14:textId="77777777" w:rsidR="00D54D29" w:rsidRDefault="00D54D29" w:rsidP="00D54D29">
      <w:pPr>
        <w:ind w:right="1984"/>
        <w:jc w:val="both"/>
        <w:rPr>
          <w:rFonts w:ascii="Segoe UI Light" w:hAnsi="Segoe UI Light" w:cs="Segoe UI Light"/>
        </w:rPr>
      </w:pPr>
    </w:p>
    <w:p w14:paraId="7E7235C2" w14:textId="77777777" w:rsidR="00D54D29" w:rsidRDefault="00D54D29" w:rsidP="00D54D29">
      <w:pPr>
        <w:ind w:right="1984"/>
        <w:jc w:val="both"/>
        <w:rPr>
          <w:rFonts w:ascii="Segoe UI Light" w:hAnsi="Segoe UI Light" w:cs="Segoe UI Light"/>
        </w:rPr>
      </w:pPr>
    </w:p>
    <w:p w14:paraId="5A27A022" w14:textId="77777777" w:rsidR="00D54D29" w:rsidRDefault="00D54D29" w:rsidP="00D54D29">
      <w:pPr>
        <w:ind w:right="1984"/>
        <w:jc w:val="both"/>
        <w:rPr>
          <w:rFonts w:ascii="Segoe UI Light" w:hAnsi="Segoe UI Light" w:cs="Segoe UI Light"/>
        </w:rPr>
      </w:pPr>
    </w:p>
    <w:p w14:paraId="081EE69F" w14:textId="77777777" w:rsidR="000E675E" w:rsidRPr="000E675E" w:rsidRDefault="000E675E" w:rsidP="000E675E">
      <w:pPr>
        <w:ind w:right="1984"/>
        <w:jc w:val="both"/>
        <w:rPr>
          <w:rFonts w:ascii="Segoe UI Light" w:hAnsi="Segoe UI Light" w:cs="Segoe UI Light"/>
          <w:lang w:val="en-US"/>
        </w:rPr>
      </w:pPr>
      <w:r w:rsidRPr="000E675E">
        <w:rPr>
          <w:rFonts w:ascii="Segoe UI Light" w:hAnsi="Segoe UI Light"/>
          <w:lang w:val="en-US"/>
        </w:rPr>
        <w:t>The zenon® software platform from COPA-DATA supports the manufacturing industry and energy sector worldwide to achieve their digitalization ambitions. Users work with zenon to automate, manage, monitor, integrate and optimize machines, equipment, buildings and power grids.</w:t>
      </w:r>
    </w:p>
    <w:p w14:paraId="24820A60" w14:textId="77777777" w:rsidR="000E675E" w:rsidRPr="000E675E" w:rsidRDefault="000E675E" w:rsidP="000E675E">
      <w:pPr>
        <w:ind w:right="1984"/>
        <w:jc w:val="both"/>
        <w:rPr>
          <w:rFonts w:ascii="Segoe UI Light" w:hAnsi="Segoe UI Light" w:cs="Segoe UI Light"/>
          <w:lang w:val="en-US"/>
        </w:rPr>
      </w:pPr>
      <w:r w:rsidRPr="000E675E">
        <w:rPr>
          <w:rFonts w:ascii="Segoe UI Light" w:hAnsi="Segoe UI Light"/>
          <w:lang w:val="en-US"/>
        </w:rPr>
        <w:t>With open interfaces and 300 native drivers and communication protocols, the software platform connects from sensors to higher-level systems. This provides an ergonomic environment for the people involved and simplifies the interdisciplinary implementation of the industrial Internet of Things (</w:t>
      </w:r>
      <w:proofErr w:type="spellStart"/>
      <w:r w:rsidRPr="000E675E">
        <w:rPr>
          <w:rFonts w:ascii="Segoe UI Light" w:hAnsi="Segoe UI Light"/>
          <w:lang w:val="en-US"/>
        </w:rPr>
        <w:t>IIoT</w:t>
      </w:r>
      <w:proofErr w:type="spellEnd"/>
      <w:r w:rsidRPr="000E675E">
        <w:rPr>
          <w:rFonts w:ascii="Segoe UI Light" w:hAnsi="Segoe UI Light"/>
          <w:lang w:val="en-US"/>
        </w:rPr>
        <w:t>) in heterogeneous production landscapes.</w:t>
      </w:r>
    </w:p>
    <w:p w14:paraId="49718610" w14:textId="7F61E73D" w:rsidR="000D2195" w:rsidRPr="000E675E" w:rsidRDefault="000E675E" w:rsidP="000E675E">
      <w:pPr>
        <w:ind w:right="1984"/>
        <w:jc w:val="both"/>
        <w:rPr>
          <w:rFonts w:ascii="Segoe UI Light" w:hAnsi="Segoe UI Light" w:cs="Segoe UI Light"/>
          <w:lang w:val="en-US"/>
        </w:rPr>
      </w:pPr>
      <w:r w:rsidRPr="000E675E">
        <w:rPr>
          <w:rFonts w:ascii="Segoe UI Light" w:hAnsi="Segoe UI Light"/>
          <w:lang w:val="en-US"/>
        </w:rPr>
        <w:t>Originally developed as automation software (HMI/SCADA), zenon today supports many more application areas: from hardware-independent data acquisition, management of cross-site process data, ergonomic visualization and control to integrated analytics and reporting services. The software platform enables users to provide engineering and maintenance for applications throughout their entire lifecycle. If required, projects can be created without programming skills, independently of location, redundantly, across teams, or automated.</w:t>
      </w:r>
    </w:p>
    <w:sectPr w:rsidR="000D2195" w:rsidRPr="000E675E" w:rsidSect="00D54D29">
      <w:headerReference w:type="default" r:id="rId6"/>
      <w:footerReference w:type="default" r:id="rId7"/>
      <w:headerReference w:type="first" r:id="rId8"/>
      <w:pgSz w:w="11906" w:h="16838" w:code="9"/>
      <w:pgMar w:top="1417" w:right="1417" w:bottom="1134" w:left="1417" w:header="624" w:footer="0"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B88BA" w14:textId="77777777" w:rsidR="000F0684" w:rsidRDefault="000F0684" w:rsidP="000B3487">
      <w:pPr>
        <w:spacing w:after="0" w:line="240" w:lineRule="auto"/>
      </w:pPr>
      <w:r>
        <w:separator/>
      </w:r>
    </w:p>
  </w:endnote>
  <w:endnote w:type="continuationSeparator" w:id="0">
    <w:p w14:paraId="78BF060B" w14:textId="77777777" w:rsidR="000F0684" w:rsidRDefault="000F0684" w:rsidP="000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416C" w14:textId="496B4F76" w:rsidR="00B532D7" w:rsidRPr="00C85E12" w:rsidRDefault="00D54D29" w:rsidP="00280B9D">
    <w:pPr>
      <w:pStyle w:val="03Footertext"/>
      <w:ind w:right="-709"/>
      <w:rPr>
        <w:rFonts w:cs="Segoe UI Light"/>
        <w:color w:val="auto"/>
        <w:sz w:val="20"/>
        <w:szCs w:val="20"/>
      </w:rPr>
    </w:pPr>
    <w:r w:rsidRPr="00C85E12">
      <w:rPr>
        <w:rStyle w:val="PageNumber"/>
        <w:rFonts w:ascii="Segoe UI Light" w:hAnsi="Segoe UI Light" w:cs="Segoe UI Light"/>
        <w:b w:val="0"/>
        <w:color w:val="auto"/>
        <w:sz w:val="20"/>
        <w:szCs w:val="20"/>
      </w:rPr>
      <w:t>www.copadata.com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F2A0" w14:textId="77777777" w:rsidR="000F0684" w:rsidRDefault="000F0684" w:rsidP="000B3487">
      <w:pPr>
        <w:spacing w:after="0" w:line="240" w:lineRule="auto"/>
      </w:pPr>
      <w:r>
        <w:separator/>
      </w:r>
    </w:p>
  </w:footnote>
  <w:footnote w:type="continuationSeparator" w:id="0">
    <w:p w14:paraId="48899318" w14:textId="77777777" w:rsidR="000F0684" w:rsidRDefault="000F0684" w:rsidP="000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172C" w14:textId="6ACEFFC2" w:rsidR="00B532D7" w:rsidRPr="000655A9" w:rsidRDefault="00124B5E" w:rsidP="00D54D29">
    <w:pPr>
      <w:rPr>
        <w:rFonts w:ascii="Segoe UI Light" w:hAnsi="Segoe UI Light" w:cs="Segoe UI Light"/>
        <w:lang w:val="en-US"/>
      </w:rPr>
    </w:pPr>
    <w:r w:rsidRPr="000655A9">
      <w:rPr>
        <w:rFonts w:ascii="Segoe UI Light" w:hAnsi="Segoe UI Light" w:cs="Segoe UI Light"/>
        <w:lang w:val="en-US" w:eastAsia="de-DE"/>
      </w:rPr>
      <mc:AlternateContent>
        <mc:Choice Requires="wps">
          <w:drawing>
            <wp:anchor distT="0" distB="0" distL="114300" distR="114300" simplePos="0" relativeHeight="251661312" behindDoc="0" locked="0" layoutInCell="1" allowOverlap="1" wp14:anchorId="66DDED58" wp14:editId="2E8D6F4B">
              <wp:simplePos x="0" y="0"/>
              <wp:positionH relativeFrom="column">
                <wp:posOffset>-899795</wp:posOffset>
              </wp:positionH>
              <wp:positionV relativeFrom="page">
                <wp:posOffset>1690578</wp:posOffset>
              </wp:positionV>
              <wp:extent cx="4991100" cy="1288238"/>
              <wp:effectExtent l="0" t="0" r="0" b="762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882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miter lim="800000"/>
                            <a:headEnd/>
                            <a:tailEnd/>
                          </a14:hiddenLine>
                        </a:ext>
                      </a:extLst>
                    </wps:spPr>
                    <wps:txbx>
                      <w:txbxContent>
                        <w:p w14:paraId="54A6259F" w14:textId="64D79DDB" w:rsidR="00D54D29" w:rsidRPr="00A50160" w:rsidRDefault="00CE064B" w:rsidP="00D54D29">
                          <w:pPr>
                            <w:pStyle w:val="01Header1stpage"/>
                            <w:ind w:left="1276"/>
                          </w:pPr>
                          <w:r>
                            <w:t>z</w:t>
                          </w:r>
                          <w:r w:rsidR="00D54D29" w:rsidRPr="00FA1A99">
                            <w:t>enon</w:t>
                          </w:r>
                          <w:r w:rsidR="001F4077">
                            <w:t xml:space="preserve"> Software </w:t>
                          </w:r>
                          <w:proofErr w:type="spellStart"/>
                          <w:r w:rsidR="001F4077">
                            <w:t>Platform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DED58" id="_x0000_t202" coordsize="21600,21600" o:spt="202" path="m,l,21600r21600,l21600,xe">
              <v:stroke joinstyle="miter"/>
              <v:path gradientshapeok="t" o:connecttype="rect"/>
            </v:shapetype>
            <v:shape id="Text Box 25" o:spid="_x0000_s1026" type="#_x0000_t202" style="position:absolute;margin-left:-70.85pt;margin-top:133.1pt;width:393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" filled="f" stroked="f">
              <v:textbox>
                <w:txbxContent>
                  <w:p w14:paraId="54A6259F" w14:textId="64D79DDB" w:rsidR="00D54D29" w:rsidRPr="00A50160" w:rsidRDefault="00CE064B" w:rsidP="00D54D29">
                    <w:pPr>
                      <w:pStyle w:val="01Header1stpage"/>
                      <w:ind w:left="1276"/>
                    </w:pPr>
                    <w:r>
                      <w:t>z</w:t>
                    </w:r>
                    <w:r w:rsidR="00D54D29" w:rsidRPr="00FA1A99">
                      <w:t>enon</w:t>
                    </w:r>
                    <w:r w:rsidR="001F4077">
                      <w:t xml:space="preserve"> Software </w:t>
                    </w:r>
                    <w:proofErr w:type="spellStart"/>
                    <w:r w:rsidR="001F4077">
                      <w:t>Platform</w:t>
                    </w:r>
                    <w:proofErr w:type="spellEnd"/>
                  </w:p>
                </w:txbxContent>
              </v:textbox>
              <w10:wrap anchory="page"/>
            </v:shape>
          </w:pict>
        </mc:Fallback>
      </mc:AlternateContent>
    </w:r>
    <w:r w:rsidR="00D665A8" w:rsidRPr="000655A9">
      <w:rPr>
        <w:rFonts w:ascii="Segoe UI Light" w:hAnsi="Segoe UI Light" w:cs="Segoe UI Light"/>
        <w:lang w:val="en-US" w:eastAsia="de-DE"/>
      </w:rPr>
      <w:drawing>
        <wp:anchor distT="0" distB="0" distL="114300" distR="114300" simplePos="0" relativeHeight="251662336" behindDoc="1" locked="0" layoutInCell="1" allowOverlap="1" wp14:anchorId="7745186F" wp14:editId="20D9B430">
          <wp:simplePos x="0" y="0"/>
          <wp:positionH relativeFrom="column">
            <wp:posOffset>-902970</wp:posOffset>
          </wp:positionH>
          <wp:positionV relativeFrom="paragraph">
            <wp:posOffset>-383244</wp:posOffset>
          </wp:positionV>
          <wp:extent cx="7621270" cy="2971680"/>
          <wp:effectExtent l="0" t="0" r="0" b="635"/>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ittlere-breite.jpg"/>
                  <pic:cNvPicPr/>
                </pic:nvPicPr>
                <pic:blipFill>
                  <a:blip r:embed="rId1">
                    <a:extLst>
                      <a:ext uri="{28A0092B-C50C-407E-A947-70E740481C1C}">
                        <a14:useLocalDpi xmlns:a14="http://schemas.microsoft.com/office/drawing/2010/main" val="0"/>
                      </a:ext>
                    </a:extLst>
                  </a:blip>
                  <a:stretch>
                    <a:fillRect/>
                  </a:stretch>
                </pic:blipFill>
                <pic:spPr>
                  <a:xfrm>
                    <a:off x="0" y="0"/>
                    <a:ext cx="7621270" cy="297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37DB" w14:textId="77777777" w:rsidR="00B532D7" w:rsidRDefault="00D54D29">
    <w:r>
      <w:rPr>
        <w:noProof/>
        <w:lang w:val="de-DE" w:eastAsia="de-DE"/>
      </w:rPr>
      <w:drawing>
        <wp:anchor distT="0" distB="0" distL="114300" distR="114300" simplePos="0" relativeHeight="251659264" behindDoc="1" locked="0" layoutInCell="1" allowOverlap="1" wp14:anchorId="45061922" wp14:editId="15FEFB5B">
          <wp:simplePos x="0" y="0"/>
          <wp:positionH relativeFrom="column">
            <wp:posOffset>-899796</wp:posOffset>
          </wp:positionH>
          <wp:positionV relativeFrom="paragraph">
            <wp:posOffset>-449580</wp:posOffset>
          </wp:positionV>
          <wp:extent cx="7610475" cy="3252610"/>
          <wp:effectExtent l="19050" t="0" r="9525" b="0"/>
          <wp:wrapNone/>
          <wp:docPr id="552" name="Grafik 1" descr="Header_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eit.jpg"/>
                  <pic:cNvPicPr/>
                </pic:nvPicPr>
                <pic:blipFill>
                  <a:blip r:embed="rId1"/>
                  <a:stretch>
                    <a:fillRect/>
                  </a:stretch>
                </pic:blipFill>
                <pic:spPr>
                  <a:xfrm>
                    <a:off x="0" y="0"/>
                    <a:ext cx="7610475" cy="3252610"/>
                  </a:xfrm>
                  <a:prstGeom prst="rect">
                    <a:avLst/>
                  </a:prstGeom>
                </pic:spPr>
              </pic:pic>
            </a:graphicData>
          </a:graphic>
        </wp:anchor>
      </w:drawing>
    </w:r>
  </w:p>
  <w:p w14:paraId="48CA9F21" w14:textId="77777777" w:rsidR="00B532D7" w:rsidRDefault="000F0684"/>
  <w:p w14:paraId="20479546" w14:textId="77777777" w:rsidR="00B532D7" w:rsidRDefault="000F0684"/>
  <w:p w14:paraId="75366190" w14:textId="77777777" w:rsidR="00B532D7" w:rsidRDefault="000F0684"/>
  <w:p w14:paraId="4249C7ED" w14:textId="77777777" w:rsidR="00B532D7" w:rsidRDefault="000F0684"/>
  <w:p w14:paraId="23879741" w14:textId="77777777" w:rsidR="00B532D7" w:rsidRDefault="00D54D29">
    <w:r>
      <w:rPr>
        <w:noProof/>
        <w:lang w:val="de-DE" w:eastAsia="de-DE"/>
      </w:rPr>
      <mc:AlternateContent>
        <mc:Choice Requires="wps">
          <w:drawing>
            <wp:anchor distT="0" distB="0" distL="114300" distR="114300" simplePos="0" relativeHeight="251660288" behindDoc="0" locked="0" layoutInCell="1" allowOverlap="1" wp14:anchorId="71FD88E7" wp14:editId="267A04A0">
              <wp:simplePos x="0" y="0"/>
              <wp:positionH relativeFrom="column">
                <wp:posOffset>48260</wp:posOffset>
              </wp:positionH>
              <wp:positionV relativeFrom="paragraph">
                <wp:posOffset>23495</wp:posOffset>
              </wp:positionV>
              <wp:extent cx="3952875" cy="763270"/>
              <wp:effectExtent l="0" t="0" r="0" b="63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632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pic="http://schemas.openxmlformats.org/drawingml/2006/picture" w="9525">
                            <a:solidFill>
                              <a:srgbClr val="000000"/>
                            </a:solidFill>
                            <a:miter lim="800000"/>
                            <a:headEnd/>
                            <a:tailEnd/>
                          </a14:hiddenLine>
                        </a:ext>
                      </a:extLst>
                    </wps:spPr>
                    <wps:txbx>
                      <w:txbxContent>
                        <w:p w14:paraId="042664E8" w14:textId="5F66FC3B" w:rsidR="00B532D7" w:rsidRPr="00B532D7" w:rsidRDefault="00CE064B" w:rsidP="00B532D7">
                          <w:pPr>
                            <w:pStyle w:val="HeadlineWhiteforHeader"/>
                          </w:pPr>
                          <w:r>
                            <w:ptab w:relativeTo="margin" w:alignment="center" w:leader="none"/>
                          </w:r>
                        </w:p>
                        <w:p w14:paraId="4FF9C17E" w14:textId="227086B4" w:rsidR="00B532D7" w:rsidRPr="00B532D7" w:rsidRDefault="00CE064B" w:rsidP="00B532D7">
                          <w:pPr>
                            <w:pStyle w:val="HeadlineWhiteforHeader"/>
                          </w:pPr>
                          <w:r>
                            <w:ptab w:relativeTo="margin" w:alignment="center" w:leader="none"/>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FD88E7" id="_x0000_t202" coordsize="21600,21600" o:spt="202" path="m,l,21600r21600,l21600,xe">
              <v:stroke joinstyle="miter"/>
              <v:path gradientshapeok="t" o:connecttype="rect"/>
            </v:shapetype>
            <v:shape id="Text Box 24" o:spid="_x0000_s1027" type="#_x0000_t202" style="position:absolute;margin-left:3.8pt;margin-top:1.85pt;width:311.25pt;height:6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" filled="f" stroked="f">
              <v:textbox style="mso-fit-shape-to-text:t">
                <w:txbxContent>
                  <w:p w14:paraId="042664E8" w14:textId="5F66FC3B" w:rsidR="00B532D7" w:rsidRPr="00B532D7" w:rsidRDefault="00CE064B" w:rsidP="00B532D7">
                    <w:pPr>
                      <w:pStyle w:val="HeadlineWhiteforHeader"/>
                    </w:pPr>
                    <w:r>
                      <w:ptab w:relativeTo="margin" w:alignment="center" w:leader="none"/>
                    </w:r>
                  </w:p>
                  <w:p w14:paraId="4FF9C17E" w14:textId="227086B4" w:rsidR="00B532D7" w:rsidRPr="00B532D7" w:rsidRDefault="00CE064B" w:rsidP="00B532D7">
                    <w:pPr>
                      <w:pStyle w:val="HeadlineWhiteforHeader"/>
                    </w:pPr>
                    <w:r>
                      <w:ptab w:relativeTo="margin" w:alignment="center" w:leader="none"/>
                    </w:r>
                  </w:p>
                </w:txbxContent>
              </v:textbox>
            </v:shape>
          </w:pict>
        </mc:Fallback>
      </mc:AlternateContent>
    </w:r>
  </w:p>
  <w:p w14:paraId="23C26F62" w14:textId="77777777" w:rsidR="00B532D7" w:rsidRDefault="000F06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29"/>
    <w:rsid w:val="000655A9"/>
    <w:rsid w:val="000B3487"/>
    <w:rsid w:val="000D2195"/>
    <w:rsid w:val="000E675E"/>
    <w:rsid w:val="000F0684"/>
    <w:rsid w:val="00124B5E"/>
    <w:rsid w:val="001F4077"/>
    <w:rsid w:val="00280B9D"/>
    <w:rsid w:val="002F1026"/>
    <w:rsid w:val="005169D0"/>
    <w:rsid w:val="005B25C1"/>
    <w:rsid w:val="00721ED1"/>
    <w:rsid w:val="00A37531"/>
    <w:rsid w:val="00B34A8D"/>
    <w:rsid w:val="00B52B1F"/>
    <w:rsid w:val="00C85E12"/>
    <w:rsid w:val="00CD73AA"/>
    <w:rsid w:val="00CE064B"/>
    <w:rsid w:val="00D54D29"/>
    <w:rsid w:val="00D665A8"/>
    <w:rsid w:val="00F461BE"/>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0DF3"/>
  <w15:chartTrackingRefBased/>
  <w15:docId w15:val="{53054E36-E157-40F5-875F-E0AC9DC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D2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4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D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D29"/>
    <w:rPr>
      <w:rFonts w:ascii="Calibri" w:eastAsia="Calibri" w:hAnsi="Calibri" w:cs="Times New Roman"/>
    </w:rPr>
  </w:style>
  <w:style w:type="character" w:styleId="PageNumber">
    <w:name w:val="page number"/>
    <w:basedOn w:val="DefaultParagraphFont"/>
    <w:semiHidden/>
    <w:rsid w:val="00D54D29"/>
    <w:rPr>
      <w:rFonts w:ascii="Times New Roman" w:hAnsi="Times New Roman"/>
      <w:b/>
      <w:color w:val="FFFFFF"/>
      <w:spacing w:val="0"/>
      <w:sz w:val="24"/>
    </w:rPr>
  </w:style>
  <w:style w:type="paragraph" w:customStyle="1" w:styleId="HeadlineWhiteforHeader">
    <w:name w:val="Headline White for Header"/>
    <w:basedOn w:val="Normal"/>
    <w:link w:val="HeadlineWhiteforHeaderZchn"/>
    <w:rsid w:val="00D54D29"/>
    <w:pPr>
      <w:autoSpaceDE w:val="0"/>
      <w:autoSpaceDN w:val="0"/>
      <w:adjustRightInd w:val="0"/>
      <w:spacing w:after="0"/>
    </w:pPr>
    <w:rPr>
      <w:rFonts w:ascii="Arial" w:eastAsia="Times New Roman" w:hAnsi="Arial"/>
      <w:b/>
      <w:color w:val="FFFFFF" w:themeColor="background1"/>
      <w:spacing w:val="-8"/>
      <w:sz w:val="40"/>
      <w:szCs w:val="40"/>
      <w:lang w:val="en-US" w:eastAsia="de-DE"/>
    </w:rPr>
  </w:style>
  <w:style w:type="character" w:customStyle="1" w:styleId="HeadlineWhiteforHeaderZchn">
    <w:name w:val="Headline White for Header Zchn"/>
    <w:basedOn w:val="DefaultParagraphFont"/>
    <w:link w:val="HeadlineWhiteforHeader"/>
    <w:rsid w:val="00D54D29"/>
    <w:rPr>
      <w:rFonts w:ascii="Arial" w:eastAsia="Times New Roman" w:hAnsi="Arial" w:cs="Times New Roman"/>
      <w:b/>
      <w:color w:val="FFFFFF" w:themeColor="background1"/>
      <w:spacing w:val="-8"/>
      <w:sz w:val="40"/>
      <w:szCs w:val="40"/>
      <w:lang w:val="en-US" w:eastAsia="de-DE"/>
    </w:rPr>
  </w:style>
  <w:style w:type="paragraph" w:customStyle="1" w:styleId="01Header1stpage">
    <w:name w:val="01 Header 1st page"/>
    <w:basedOn w:val="Heading1"/>
    <w:qFormat/>
    <w:rsid w:val="00D54D29"/>
    <w:pPr>
      <w:ind w:left="1440"/>
    </w:pPr>
    <w:rPr>
      <w:rFonts w:ascii="Segoe UI Semibold" w:hAnsi="Segoe UI Semibold"/>
      <w:color w:val="FFFFFF" w:themeColor="background1"/>
      <w:sz w:val="40"/>
    </w:rPr>
  </w:style>
  <w:style w:type="paragraph" w:customStyle="1" w:styleId="03Footertext">
    <w:name w:val="03 Footer text"/>
    <w:basedOn w:val="Normal"/>
    <w:link w:val="03FootertextChar"/>
    <w:qFormat/>
    <w:rsid w:val="00D54D29"/>
    <w:pPr>
      <w:tabs>
        <w:tab w:val="right" w:pos="9498"/>
      </w:tabs>
      <w:ind w:right="-1296"/>
      <w:jc w:val="right"/>
    </w:pPr>
    <w:rPr>
      <w:rFonts w:ascii="Segoe UI Light" w:hAnsi="Segoe UI Light" w:cs="Arial"/>
      <w:color w:val="A6A6A6" w:themeColor="background1" w:themeShade="A6"/>
      <w:szCs w:val="24"/>
    </w:rPr>
  </w:style>
  <w:style w:type="character" w:customStyle="1" w:styleId="03FootertextChar">
    <w:name w:val="03 Footer text Char"/>
    <w:basedOn w:val="DefaultParagraphFont"/>
    <w:link w:val="03Footertext"/>
    <w:rsid w:val="00D54D29"/>
    <w:rPr>
      <w:rFonts w:ascii="Segoe UI Light" w:eastAsia="Calibri" w:hAnsi="Segoe UI Light" w:cs="Arial"/>
      <w:color w:val="A6A6A6" w:themeColor="background1" w:themeShade="A6"/>
      <w:szCs w:val="24"/>
    </w:rPr>
  </w:style>
  <w:style w:type="character" w:customStyle="1" w:styleId="Heading1Char">
    <w:name w:val="Heading 1 Char"/>
    <w:basedOn w:val="DefaultParagraphFont"/>
    <w:link w:val="Heading1"/>
    <w:uiPriority w:val="9"/>
    <w:rsid w:val="00D54D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54D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D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Material" ma:contentTypeID="0x010100ACCADADE69D1EC4E8F64B230ED0AC142" ma:contentTypeVersion="32" ma:contentTypeDescription="Create a new document." ma:contentTypeScope="" ma:versionID="95f582d2341b25701085a91173aabf5f">
  <xsd:schema xmlns:xsd="http://www.w3.org/2001/XMLSchema" xmlns:xs="http://www.w3.org/2001/XMLSchema" xmlns:p="http://schemas.microsoft.com/office/2006/metadata/properties" xmlns:ns2="18de5681-a7f4-4553-8f69-5c8fd82ca0de" xmlns:ns3="5bf7a797-595e-471e-87aa-b3f0f90b02de" xmlns:ns4="ecf6c811-9aec-4426-a63a-0ad6b17f0265" targetNamespace="http://schemas.microsoft.com/office/2006/metadata/properties" ma:root="true" ma:fieldsID="31a97290a8a6b48d55e3b4e969e45154" ns2:_="" ns3:_="" ns4:_="">
    <xsd:import namespace="18de5681-a7f4-4553-8f69-5c8fd82ca0de"/>
    <xsd:import namespace="5bf7a797-595e-471e-87aa-b3f0f90b02de"/>
    <xsd:import namespace="ecf6c811-9aec-4426-a63a-0ad6b17f0265"/>
    <xsd:element name="properties">
      <xsd:complexType>
        <xsd:sequence>
          <xsd:element name="documentManagement">
            <xsd:complexType>
              <xsd:all>
                <xsd:element ref="ns2:Sales_x0020_Cloud" minOccurs="0"/>
                <xsd:element ref="ns2:publish_x0020_to_x0020_copadata_x002e_com" minOccurs="0"/>
                <xsd:element ref="ns2:myCatalog" minOccurs="0"/>
                <xsd:element ref="ns2:Marketing_x0020_Internal" minOccurs="0"/>
                <xsd:element ref="ns2:archive" minOccurs="0"/>
                <xsd:element ref="ns4:Archived" minOccurs="0"/>
                <xsd:element ref="ns3:_dlc_DocId" minOccurs="0"/>
                <xsd:element ref="ns3:_dlc_DocIdUrl" minOccurs="0"/>
                <xsd:element ref="ns3:_dlc_DocIdPersistId" minOccurs="0"/>
                <xsd:element ref="ns3:c3ecb06940dd4a1f94071d9ad85c5ee4" minOccurs="0"/>
                <xsd:element ref="ns3:dad356b7fd0149eeb48fd740124a9d86" minOccurs="0"/>
                <xsd:element ref="ns2:l9e5251c701e4ebfb844356c04005874" minOccurs="0"/>
                <xsd:element ref="ns2:f8d7d7660cfb4d50b3741f0ffd5257c3" minOccurs="0"/>
                <xsd:element ref="ns4:TaxCatchAll" minOccurs="0"/>
                <xsd:element ref="ns3:TaxKeywordTaxHTField" minOccurs="0"/>
                <xsd:element ref="ns2:l5fc1d2fb70d428e998991195188d51b" minOccurs="0"/>
                <xsd:element ref="ns2:SalesCloud_x0020_Publish_x0020_WF_x002d_StartDate" minOccurs="0"/>
                <xsd:element ref="ns2:SalesCloud_x0020_Publish_x0020_WF_x002d_Status" minOccurs="0"/>
                <xsd:element ref="ns2:LA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5681-a7f4-4553-8f69-5c8fd82ca0de" elementFormDefault="qualified">
    <xsd:import namespace="http://schemas.microsoft.com/office/2006/documentManagement/types"/>
    <xsd:import namespace="http://schemas.microsoft.com/office/infopath/2007/PartnerControls"/>
    <xsd:element name="Sales_x0020_Cloud" ma:index="8" nillable="true" ma:displayName="Publish to Sales Cloud" ma:default="0" ma:internalName="Sales_x0020_Cloud">
      <xsd:simpleType>
        <xsd:restriction base="dms:Boolean"/>
      </xsd:simpleType>
    </xsd:element>
    <xsd:element name="publish_x0020_to_x0020_copadata_x002e_com" ma:index="9" nillable="true" ma:displayName="Publish to copadata.com" ma:default="1" ma:internalName="publish_x0020_to_x0020_copadata_x002e_com">
      <xsd:simpleType>
        <xsd:restriction base="dms:Boolean"/>
      </xsd:simpleType>
    </xsd:element>
    <xsd:element name="myCatalog" ma:index="10" nillable="true" ma:displayName="myCatalog" ma:default="0" ma:internalName="myCatalog">
      <xsd:simpleType>
        <xsd:restriction base="dms:Boolean"/>
      </xsd:simpleType>
    </xsd:element>
    <xsd:element name="Marketing_x0020_Internal" ma:index="11" nillable="true" ma:displayName="Marketing Internal" ma:default="0" ma:internalName="Marketing_x0020_Internal">
      <xsd:simpleType>
        <xsd:restriction base="dms:Boolean"/>
      </xsd:simpleType>
    </xsd:element>
    <xsd:element name="archive" ma:index="12" nillable="true" ma:displayName="archive" ma:default="0" ma:internalName="archive">
      <xsd:simpleType>
        <xsd:restriction base="dms:Boolean"/>
      </xsd:simpleType>
    </xsd:element>
    <xsd:element name="l9e5251c701e4ebfb844356c04005874" ma:index="24" ma:taxonomy="true" ma:internalName="l9e5251c701e4ebfb844356c04005874" ma:taxonomyFieldName="Document_x0020_Type" ma:displayName="Document Type" ma:indexed="true" ma:default="" ma:fieldId="{59e5251c-701e-4ebf-b844-356c04005874}" ma:sspId="f4be127d-e685-44af-82c5-d3336212c14f" ma:termSetId="5220d07d-90e7-45a8-ac5c-b514222b5841" ma:anchorId="00000000-0000-0000-0000-000000000000" ma:open="false" ma:isKeyword="false">
      <xsd:complexType>
        <xsd:sequence>
          <xsd:element ref="pc:Terms" minOccurs="0" maxOccurs="1"/>
        </xsd:sequence>
      </xsd:complexType>
    </xsd:element>
    <xsd:element name="f8d7d7660cfb4d50b3741f0ffd5257c3" ma:index="25" ma:taxonomy="true" ma:internalName="f8d7d7660cfb4d50b3741f0ffd5257c3" ma:taxonomyFieldName="Industry" ma:displayName="Industry" ma:readOnly="false" ma:default="" ma:fieldId="{f8d7d766-0cfb-4d50-b374-1f0ffd5257c3}" ma:taxonomyMulti="true" ma:sspId="f4be127d-e685-44af-82c5-d3336212c14f" ma:termSetId="34d07870-0c37-4721-bfa9-1d8cc8bd1122" ma:anchorId="00000000-0000-0000-0000-000000000000" ma:open="false" ma:isKeyword="false">
      <xsd:complexType>
        <xsd:sequence>
          <xsd:element ref="pc:Terms" minOccurs="0" maxOccurs="1"/>
        </xsd:sequence>
      </xsd:complexType>
    </xsd:element>
    <xsd:element name="l5fc1d2fb70d428e998991195188d51b" ma:index="29" nillable="true" ma:taxonomy="true" ma:internalName="l5fc1d2fb70d428e998991195188d51b" ma:taxonomyFieldName="Product" ma:displayName="Product" ma:default="" ma:fieldId="{55fc1d2f-b70d-428e-9989-91195188d51b}" ma:sspId="f4be127d-e685-44af-82c5-d3336212c14f" ma:termSetId="7c45475e-db72-4c9d-82e9-1836821c70c1" ma:anchorId="00000000-0000-0000-0000-000000000000" ma:open="false" ma:isKeyword="false">
      <xsd:complexType>
        <xsd:sequence>
          <xsd:element ref="pc:Terms" minOccurs="0" maxOccurs="1"/>
        </xsd:sequence>
      </xsd:complexType>
    </xsd:element>
    <xsd:element name="SalesCloud_x0020_Publish_x0020_WF_x002d_StartDate" ma:index="30" nillable="true" ma:displayName="SalesCloud Publish WF-StartDate" ma:format="DateTime" ma:hidden="true" ma:internalName="SalesCloud_x0020_Publish_x0020_WF_x002d_StartDate" ma:readOnly="false">
      <xsd:simpleType>
        <xsd:restriction base="dms:DateTime"/>
      </xsd:simpleType>
    </xsd:element>
    <xsd:element name="SalesCloud_x0020_Publish_x0020_WF_x002d_Status" ma:index="31" nillable="true" ma:displayName="SalesCloud Publish WF-Status" ma:hidden="true" ma:internalName="SalesCloud_x0020_Publish_x0020_WF_x002d_Status" ma:readOnly="false">
      <xsd:simpleType>
        <xsd:restriction base="dms:Text">
          <xsd:maxLength value="255"/>
        </xsd:restriction>
      </xsd:simpleType>
    </xsd:element>
    <xsd:element name="LAER" ma:index="32" nillable="true" ma:displayName="LAER" ma:description="Land, Adopt, Expand, Renew" ma:format="Dropdown" ma:internalName="LAER" ma:readOnly="false">
      <xsd:simpleType>
        <xsd:restriction base="dms:Choice">
          <xsd:enumeration value="Land"/>
          <xsd:enumeration value="Adopt"/>
          <xsd:enumeration value="Expand"/>
          <xsd:enumeration value="Renew"/>
        </xsd:restriction>
      </xsd:simple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3ecb06940dd4a1f94071d9ad85c5ee4" ma:index="21" ma:taxonomy="true" ma:internalName="c3ecb06940dd4a1f94071d9ad85c5ee4" ma:taxonomyFieldName="Language0" ma:displayName="Language" ma:indexed="true" ma:readOnly="false" ma:default="" ma:fieldId="{c3ecb069-40dd-4a1f-9407-1d9ad85c5ee4}" ma:sspId="f4be127d-e685-44af-82c5-d3336212c14f" ma:termSetId="6e408879-c503-47d9-8c10-830347533225" ma:anchorId="00000000-0000-0000-0000-000000000000" ma:open="false" ma:isKeyword="false">
      <xsd:complexType>
        <xsd:sequence>
          <xsd:element ref="pc:Terms" minOccurs="0" maxOccurs="1"/>
        </xsd:sequence>
      </xsd:complexType>
    </xsd:element>
    <xsd:element name="dad356b7fd0149eeb48fd740124a9d86" ma:index="23" nillable="true" ma:taxonomy="true" ma:internalName="dad356b7fd0149eeb48fd740124a9d86" ma:taxonomyFieldName="Year" ma:displayName="Year" ma:indexed="true" ma:default="" ma:fieldId="{dad356b7-fd01-49ee-b48f-d740124a9d86}" ma:sspId="f4be127d-e685-44af-82c5-d3336212c14f" ma:termSetId="f9602133-dc38-4e42-9e9f-932d578014f8"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Topic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3" nillable="true" ma:displayName="Archived" ma:default="0" ma:internalName="Archived" ma:readOnly="false">
      <xsd:simpleType>
        <xsd:restriction base="dms:Boolean"/>
      </xsd:simpleType>
    </xsd:element>
    <xsd:element name="TaxCatchAll" ma:index="26"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bf7a797-595e-471e-87aa-b3f0f90b02de">
      <Terms xmlns="http://schemas.microsoft.com/office/infopath/2007/PartnerControls"/>
    </TaxKeywordTaxHTField>
    <Archived xmlns="ecf6c811-9aec-4426-a63a-0ad6b17f0265">false</Archived>
    <publish_x0020_to_x0020_copadata_x002e_com xmlns="18de5681-a7f4-4553-8f69-5c8fd82ca0de">true</publish_x0020_to_x0020_copadata_x002e_com>
    <Marketing_x0020_Internal xmlns="18de5681-a7f4-4553-8f69-5c8fd82ca0de">false</Marketing_x0020_Internal>
    <f8d7d7660cfb4d50b3741f0ffd5257c3 xmlns="18de5681-a7f4-4553-8f69-5c8fd82ca0de">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9b0e20a6-d68e-4b47-bb97-7584675ab109</TermId>
        </TermInfo>
      </Terms>
    </f8d7d7660cfb4d50b3741f0ffd5257c3>
    <archive xmlns="18de5681-a7f4-4553-8f69-5c8fd82ca0de">false</archive>
    <TaxCatchAll xmlns="ecf6c811-9aec-4426-a63a-0ad6b17f0265">
      <Value>244</Value>
      <Value>12</Value>
      <Value>127</Value>
      <Value>1953</Value>
    </TaxCatchAll>
    <Sales_x0020_Cloud xmlns="18de5681-a7f4-4553-8f69-5c8fd82ca0de">true</Sales_x0020_Cloud>
    <LAER xmlns="18de5681-a7f4-4553-8f69-5c8fd82ca0de">Land</LAER>
    <SalesCloud_x0020_Publish_x0020_WF_x002d_Status xmlns="18de5681-a7f4-4553-8f69-5c8fd82ca0de" xsi:nil="true"/>
    <l9e5251c701e4ebfb844356c04005874 xmlns="18de5681-a7f4-4553-8f69-5c8fd82ca0de">
      <Terms xmlns="http://schemas.microsoft.com/office/infopath/2007/PartnerControls">
        <TermInfo xmlns="http://schemas.microsoft.com/office/infopath/2007/PartnerControls">
          <TermName xmlns="http://schemas.microsoft.com/office/infopath/2007/PartnerControls">Boilerplate</TermName>
          <TermId xmlns="http://schemas.microsoft.com/office/infopath/2007/PartnerControls">14063d10-d9ec-4579-86a4-df239b3b85f2</TermId>
        </TermInfo>
      </Terms>
    </l9e5251c701e4ebfb844356c04005874>
    <SalesCloud_x0020_Publish_x0020_WF_x002d_StartDate xmlns="18de5681-a7f4-4553-8f69-5c8fd82ca0de" xsi:nil="true"/>
    <l5fc1d2fb70d428e998991195188d51b xmlns="18de5681-a7f4-4553-8f69-5c8fd82ca0de">
      <Terms xmlns="http://schemas.microsoft.com/office/infopath/2007/PartnerControls"/>
    </l5fc1d2fb70d428e998991195188d51b>
    <c3ecb06940dd4a1f94071d9ad85c5ee4 xmlns="5bf7a797-595e-471e-87aa-b3f0f90b02d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bfd31521-79a9-47bd-9c72-08b71fe15a37</TermId>
        </TermInfo>
      </Terms>
    </c3ecb06940dd4a1f94071d9ad85c5ee4>
    <myCatalog xmlns="18de5681-a7f4-4553-8f69-5c8fd82ca0de">false</myCatalog>
    <dad356b7fd0149eeb48fd740124a9d86 xmlns="5bf7a797-595e-471e-87aa-b3f0f90b02de">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625f6fb3-ba72-4043-8745-bffab3d7fa7d</TermId>
        </TermInfo>
      </Terms>
    </dad356b7fd0149eeb48fd740124a9d86>
    <_dlc_DocId xmlns="5bf7a797-595e-471e-87aa-b3f0f90b02de">AZDQEJASED4H-157-1963</_dlc_DocId>
    <_dlc_DocIdUrl xmlns="5bf7a797-595e-471e-87aa-b3f0f90b02de">
      <Url>http://corporate.copa-data.internal/marketing/_layouts/15/DocIdRedir.aspx?ID=AZDQEJASED4H-157-1963</Url>
      <Description>AZDQEJASED4H-157-1963</Description>
    </_dlc_DocIdUrl>
  </documentManagement>
</p:properties>
</file>

<file path=customXml/itemProps1.xml><?xml version="1.0" encoding="utf-8"?>
<ds:datastoreItem xmlns:ds="http://schemas.openxmlformats.org/officeDocument/2006/customXml" ds:itemID="{06543A54-E343-430A-9DA3-6115DE3883CA}"/>
</file>

<file path=customXml/itemProps2.xml><?xml version="1.0" encoding="utf-8"?>
<ds:datastoreItem xmlns:ds="http://schemas.openxmlformats.org/officeDocument/2006/customXml" ds:itemID="{C7784A0A-8A4F-4A38-B6BE-36E25C73215B}"/>
</file>

<file path=customXml/itemProps3.xml><?xml version="1.0" encoding="utf-8"?>
<ds:datastoreItem xmlns:ds="http://schemas.openxmlformats.org/officeDocument/2006/customXml" ds:itemID="{0741A255-52FF-4803-A905-4E9D17C01302}"/>
</file>

<file path=customXml/itemProps4.xml><?xml version="1.0" encoding="utf-8"?>
<ds:datastoreItem xmlns:ds="http://schemas.openxmlformats.org/officeDocument/2006/customXml" ds:itemID="{B5F6A6AE-BF4F-4F7D-80D6-814AE5DA0449}"/>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zenon Software Platform</dc:title>
  <dc:subject/>
  <dc:creator>Sebastian Bäsken</dc:creator>
  <cp:keywords/>
  <dc:description/>
  <cp:lastModifiedBy>Sebastian Bäsken</cp:lastModifiedBy>
  <cp:revision>16</cp:revision>
  <dcterms:created xsi:type="dcterms:W3CDTF">2021-03-19T07:07:00Z</dcterms:created>
  <dcterms:modified xsi:type="dcterms:W3CDTF">2021-04-01T08:42:00Z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0x010100ACCADADE69D1EC4E8F64B230ED0AC142</vt:lpwstr>
  </property>
  <property fmtid="{D5CDD505-2E9C-101B-9397-08002B2CF9AE}" pid="3" name="_dlc_DocIdItemGuid">
    <vt:lpwstr>fd0abcc3-cfe7-42e8-8c4c-ae90afe5d015</vt:lpwstr>
  </property>
  <property fmtid="{D5CDD505-2E9C-101B-9397-08002B2CF9AE}" pid="4" name="TaxKeyword">
    <vt:lpwstr/>
  </property>
  <property fmtid="{D5CDD505-2E9C-101B-9397-08002B2CF9AE}" pid="5" name="Year">
    <vt:lpwstr>1953;#2021|625f6fb3-ba72-4043-8745-bffab3d7fa7d</vt:lpwstr>
  </property>
  <property fmtid="{D5CDD505-2E9C-101B-9397-08002B2CF9AE}" pid="6" name="Industry">
    <vt:lpwstr>244;#General|9b0e20a6-d68e-4b47-bb97-7584675ab109</vt:lpwstr>
  </property>
  <property fmtid="{D5CDD505-2E9C-101B-9397-08002B2CF9AE}" pid="7" name="Product">
    <vt:lpwstr/>
  </property>
  <property fmtid="{D5CDD505-2E9C-101B-9397-08002B2CF9AE}" pid="8" name="Document Type">
    <vt:lpwstr>127;#Boilerplate|14063d10-d9ec-4579-86a4-df239b3b85f2</vt:lpwstr>
  </property>
  <property fmtid="{D5CDD505-2E9C-101B-9397-08002B2CF9AE}" pid="9" name="Language0">
    <vt:lpwstr>12;#English|bfd31521-79a9-47bd-9c72-08b71fe15a37</vt:lpwstr>
  </property>
</Properties>
</file>