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CD15" w14:textId="2E49BB38" w:rsidR="00D12615" w:rsidRPr="00883057" w:rsidRDefault="007F1AB4" w:rsidP="00BA38BD">
      <w:pPr>
        <w:pStyle w:val="01Location-DatePR"/>
      </w:pPr>
      <w:r>
        <w:t>München</w:t>
      </w:r>
      <w:r w:rsidR="00362036" w:rsidRPr="00883057">
        <w:t xml:space="preserve">, </w:t>
      </w:r>
      <w:r w:rsidR="005468EA">
        <w:t>1</w:t>
      </w:r>
      <w:r w:rsidR="00C52063">
        <w:t>1</w:t>
      </w:r>
      <w:r w:rsidR="00124209">
        <w:t xml:space="preserve">. </w:t>
      </w:r>
      <w:r w:rsidR="005468EA">
        <w:t>April</w:t>
      </w:r>
      <w:r w:rsidR="00371EFC" w:rsidRPr="00883057">
        <w:t xml:space="preserve"> </w:t>
      </w:r>
      <w:r w:rsidR="00F46AD3" w:rsidRPr="00883057">
        <w:t>20</w:t>
      </w:r>
      <w:r w:rsidR="00107BB9" w:rsidRPr="00883057">
        <w:t>2</w:t>
      </w:r>
      <w:r w:rsidR="005468EA">
        <w:t>2</w:t>
      </w:r>
    </w:p>
    <w:p w14:paraId="4EFF4FFE" w14:textId="1061E937" w:rsidR="006A0C92" w:rsidRDefault="00731B93" w:rsidP="006A0C92">
      <w:pPr>
        <w:pStyle w:val="03HeadlineP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COPA-DATA auf der </w:t>
      </w:r>
      <w:r w:rsidR="006A0C92">
        <w:rPr>
          <w:sz w:val="28"/>
          <w:szCs w:val="28"/>
        </w:rPr>
        <w:t>E-world 2022</w:t>
      </w:r>
      <w:r w:rsidR="00635AB5">
        <w:rPr>
          <w:sz w:val="28"/>
          <w:szCs w:val="28"/>
        </w:rPr>
        <w:t>:</w:t>
      </w:r>
      <w:r>
        <w:rPr>
          <w:sz w:val="28"/>
          <w:szCs w:val="28"/>
        </w:rPr>
        <w:t xml:space="preserve"> Halle </w:t>
      </w:r>
      <w:r w:rsidR="00C8658C">
        <w:rPr>
          <w:sz w:val="28"/>
          <w:szCs w:val="28"/>
        </w:rPr>
        <w:t>2</w:t>
      </w:r>
      <w:r w:rsidR="00635AB5">
        <w:rPr>
          <w:sz w:val="28"/>
          <w:szCs w:val="28"/>
        </w:rPr>
        <w:t>, Stand 2-104</w:t>
      </w:r>
    </w:p>
    <w:p w14:paraId="0AD3CDDF" w14:textId="714C05B4" w:rsidR="00C54D5B" w:rsidRPr="00A5419E" w:rsidRDefault="006A0C92" w:rsidP="006A0C92">
      <w:pPr>
        <w:pStyle w:val="03HeadlinePR"/>
        <w:spacing w:after="0"/>
      </w:pPr>
      <w:r>
        <w:t xml:space="preserve">Mit zenon die Energiewende </w:t>
      </w:r>
      <w:r w:rsidR="00E31A4A">
        <w:t>gestalten</w:t>
      </w:r>
    </w:p>
    <w:p w14:paraId="7472151E" w14:textId="1DC2BB67" w:rsidR="00B53FAE" w:rsidRPr="00BD1A34" w:rsidRDefault="0035320A" w:rsidP="00BD1A34">
      <w:pPr>
        <w:pStyle w:val="06SubheadlinePR"/>
        <w:rPr>
          <w:rFonts w:ascii="Segoe UI Light" w:eastAsiaTheme="majorEastAsia" w:hAnsi="Segoe UI Light" w:cs="Segoe UI Light"/>
          <w:i/>
          <w:iCs/>
          <w:sz w:val="22"/>
          <w:szCs w:val="22"/>
        </w:rPr>
      </w:pPr>
      <w:r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Die Energiewende</w:t>
      </w:r>
      <w:r w:rsidR="002339F3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</w:t>
      </w:r>
      <w:r w:rsidR="006A0C92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stellt</w:t>
      </w:r>
      <w:r w:rsidR="002339F3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</w:t>
      </w:r>
      <w:r w:rsidR="00831572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Übertragungs- und Verteilnetzbetreiber</w:t>
      </w:r>
      <w:r w:rsidR="00956ED7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</w:t>
      </w:r>
      <w:r w:rsidR="006A0C92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vor große Herausforderungen. Digitalisierungs- und Automatisierungsprozesse</w:t>
      </w:r>
      <w:r w:rsidR="00DE2409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spielen</w:t>
      </w:r>
      <w:r w:rsidR="006A0C92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eine zentrale Rolle</w:t>
      </w:r>
      <w:r w:rsidR="00E31A4A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, </w:t>
      </w:r>
      <w:r w:rsidR="002D1BA2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passende </w:t>
      </w:r>
      <w:r w:rsidR="00E31A4A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Antworten auf komplexe Anforderungen zu geben</w:t>
      </w:r>
      <w:r w:rsidR="00C8658C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. </w:t>
      </w:r>
      <w:r w:rsidR="00731B93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Vom </w:t>
      </w:r>
      <w:r w:rsidR="008A75DE">
        <w:rPr>
          <w:rFonts w:ascii="Segoe UI Light" w:eastAsiaTheme="majorEastAsia" w:hAnsi="Segoe UI Light" w:cs="Segoe UI Light"/>
          <w:i/>
          <w:iCs/>
          <w:sz w:val="22"/>
          <w:szCs w:val="22"/>
        </w:rPr>
        <w:t>21</w:t>
      </w:r>
      <w:r w:rsidR="00C8658C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.-</w:t>
      </w:r>
      <w:r w:rsidR="008A75DE">
        <w:rPr>
          <w:rFonts w:ascii="Segoe UI Light" w:eastAsiaTheme="majorEastAsia" w:hAnsi="Segoe UI Light" w:cs="Segoe UI Light"/>
          <w:i/>
          <w:iCs/>
          <w:sz w:val="22"/>
          <w:szCs w:val="22"/>
        </w:rPr>
        <w:t>23</w:t>
      </w:r>
      <w:r w:rsidR="00731B93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. </w:t>
      </w:r>
      <w:r w:rsidR="008A75DE">
        <w:rPr>
          <w:rFonts w:ascii="Segoe UI Light" w:eastAsiaTheme="majorEastAsia" w:hAnsi="Segoe UI Light" w:cs="Segoe UI Light"/>
          <w:i/>
          <w:iCs/>
          <w:sz w:val="22"/>
          <w:szCs w:val="22"/>
        </w:rPr>
        <w:t>Juni</w:t>
      </w:r>
      <w:r w:rsidR="00C8658C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2022</w:t>
      </w:r>
      <w:r w:rsidR="00731B93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präsentiert</w:t>
      </w:r>
      <w:r w:rsidR="00F5699E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</w:t>
      </w:r>
      <w:hyperlink r:id="rId11" w:history="1">
        <w:r w:rsidR="00FB77DF" w:rsidRPr="00BD1A34">
          <w:rPr>
            <w:rStyle w:val="Hyperlink"/>
            <w:rFonts w:ascii="Segoe UI Light" w:eastAsiaTheme="majorEastAsia" w:hAnsi="Segoe UI Light" w:cs="Segoe UI Light"/>
            <w:i/>
            <w:iCs/>
            <w:sz w:val="22"/>
            <w:szCs w:val="22"/>
          </w:rPr>
          <w:t>COPA-DATA</w:t>
        </w:r>
      </w:hyperlink>
      <w:r w:rsidR="00F5699E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</w:t>
      </w:r>
      <w:r w:rsidR="006713BA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auf der </w:t>
      </w:r>
      <w:r w:rsidR="00C8658C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E-world</w:t>
      </w:r>
      <w:r w:rsidR="006713BA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</w:t>
      </w:r>
      <w:r w:rsidR="00731B93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in </w:t>
      </w:r>
      <w:r w:rsidR="00C52CA2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Essen in </w:t>
      </w:r>
      <w:r w:rsidR="00C8658C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Halle </w:t>
      </w:r>
      <w:r w:rsidR="00B63D58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2</w:t>
      </w:r>
      <w:r w:rsidR="00635AB5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a</w:t>
      </w:r>
      <w:r w:rsidR="00DB3BAD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>m</w:t>
      </w:r>
      <w:r w:rsidR="00635AB5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Stand 2-104</w:t>
      </w:r>
      <w:r w:rsidR="00C8658C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verschiedene Anwendungsbeispiele der Softwareplattform zenon</w:t>
      </w:r>
      <w:r w:rsidR="00E31A4A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 aus den Bereichen Energieversorgung und Smart City</w:t>
      </w:r>
      <w:r w:rsidR="006713BA" w:rsidRPr="00BD1A34">
        <w:rPr>
          <w:rFonts w:ascii="Segoe UI Light" w:eastAsiaTheme="majorEastAsia" w:hAnsi="Segoe UI Light" w:cs="Segoe UI Light"/>
          <w:i/>
          <w:iCs/>
          <w:sz w:val="22"/>
          <w:szCs w:val="22"/>
        </w:rPr>
        <w:t xml:space="preserve">. </w:t>
      </w:r>
    </w:p>
    <w:p w14:paraId="17BCA5DD" w14:textId="77777777" w:rsidR="00DB3BAD" w:rsidRDefault="00DB3BAD" w:rsidP="000E27FC">
      <w:pPr>
        <w:pStyle w:val="05BodyTextPR"/>
      </w:pPr>
    </w:p>
    <w:p w14:paraId="024BC6E8" w14:textId="61E1DDEF" w:rsidR="0098599A" w:rsidRDefault="00562225" w:rsidP="000E27FC">
      <w:pPr>
        <w:pStyle w:val="05BodyTextPR"/>
        <w:rPr>
          <w:rFonts w:eastAsiaTheme="majorEastAsia"/>
        </w:rPr>
      </w:pPr>
      <w:r>
        <w:t>Die Stromerzeugung aus erneuerbaren Energien bringt neue Herausforderungen mit sich</w:t>
      </w:r>
      <w:r w:rsidR="00E31A4A">
        <w:rPr>
          <w:rFonts w:eastAsiaTheme="majorEastAsia"/>
          <w:lang w:val="de-AT"/>
        </w:rPr>
        <w:t xml:space="preserve">. Zum einen ist sie einer wesentlich höheren </w:t>
      </w:r>
      <w:r w:rsidR="00B63D58">
        <w:rPr>
          <w:rFonts w:eastAsiaTheme="majorEastAsia"/>
        </w:rPr>
        <w:t xml:space="preserve">Volatilität ausgesetzt. </w:t>
      </w:r>
      <w:r w:rsidR="00E31A4A">
        <w:rPr>
          <w:rFonts w:eastAsiaTheme="majorEastAsia"/>
        </w:rPr>
        <w:t xml:space="preserve">Zum anderen liegen </w:t>
      </w:r>
      <w:r w:rsidR="002339F3">
        <w:rPr>
          <w:rFonts w:eastAsiaTheme="majorEastAsia"/>
        </w:rPr>
        <w:t>regenerative</w:t>
      </w:r>
      <w:r w:rsidR="00E31A4A">
        <w:rPr>
          <w:rFonts w:eastAsiaTheme="majorEastAsia"/>
        </w:rPr>
        <w:t xml:space="preserve"> Energiequellen, beispielsweise Wind, </w:t>
      </w:r>
      <w:r w:rsidR="00B63D58">
        <w:rPr>
          <w:rFonts w:eastAsiaTheme="majorEastAsia"/>
        </w:rPr>
        <w:t xml:space="preserve">meist dezentral und in weiter Entfernung </w:t>
      </w:r>
      <w:r w:rsidR="003C758A">
        <w:rPr>
          <w:rFonts w:eastAsiaTheme="majorEastAsia"/>
        </w:rPr>
        <w:t>zu den</w:t>
      </w:r>
      <w:r w:rsidR="00B63D58">
        <w:rPr>
          <w:rFonts w:eastAsiaTheme="majorEastAsia"/>
        </w:rPr>
        <w:t xml:space="preserve"> Ballungsräume</w:t>
      </w:r>
      <w:r w:rsidR="00A467DF">
        <w:rPr>
          <w:rFonts w:eastAsiaTheme="majorEastAsia"/>
        </w:rPr>
        <w:t>n</w:t>
      </w:r>
      <w:r w:rsidR="00B63D58">
        <w:rPr>
          <w:rFonts w:eastAsiaTheme="majorEastAsia"/>
        </w:rPr>
        <w:t xml:space="preserve">, in denen die Energie benötigt wird. </w:t>
      </w:r>
      <w:r w:rsidR="00B947D2">
        <w:rPr>
          <w:rFonts w:eastAsiaTheme="majorEastAsia"/>
        </w:rPr>
        <w:t xml:space="preserve">Dies </w:t>
      </w:r>
      <w:r w:rsidR="00A467DF">
        <w:rPr>
          <w:rFonts w:eastAsiaTheme="majorEastAsia"/>
        </w:rPr>
        <w:t>macht die Systemintegration deutlich komplexer.</w:t>
      </w:r>
      <w:r w:rsidR="00E31A4A">
        <w:rPr>
          <w:rFonts w:eastAsiaTheme="majorEastAsia"/>
        </w:rPr>
        <w:t xml:space="preserve"> </w:t>
      </w:r>
      <w:r w:rsidR="003F3119">
        <w:rPr>
          <w:rFonts w:eastAsiaTheme="majorEastAsia"/>
        </w:rPr>
        <w:t xml:space="preserve">Ziel ist eine möglichst effiziente und nachhaltige Energieversorgung vom Erzeuger bis hin zum Verbraucher. </w:t>
      </w:r>
      <w:r w:rsidR="00DB3BAD">
        <w:rPr>
          <w:rFonts w:eastAsiaTheme="majorEastAsia"/>
        </w:rPr>
        <w:t>Zudem werden in dieser neuen Energiewelt bisherige Verbraucher durch dezentrale Energieherstellung zu Erzeugern und Netzbetreiber müssen mit umgekehrter Einspeisung kalkulieren und arbeiten.</w:t>
      </w:r>
    </w:p>
    <w:p w14:paraId="0536FCB8" w14:textId="18DDE6B2" w:rsidR="0098599A" w:rsidRPr="00D016CC" w:rsidRDefault="0098599A" w:rsidP="00BD1A34">
      <w:pPr>
        <w:pStyle w:val="06SubheadlinePR"/>
        <w:rPr>
          <w:b/>
          <w:bCs/>
        </w:rPr>
      </w:pPr>
      <w:r>
        <w:t>Neue Lösungen für erneuerbare Energien</w:t>
      </w:r>
    </w:p>
    <w:p w14:paraId="6FCC092B" w14:textId="774FC5E9" w:rsidR="00B63D58" w:rsidRDefault="00E31A4A" w:rsidP="000E27FC">
      <w:pPr>
        <w:pStyle w:val="05BodyTextPR"/>
        <w:rPr>
          <w:rFonts w:eastAsiaTheme="majorEastAsia"/>
        </w:rPr>
      </w:pPr>
      <w:r>
        <w:rPr>
          <w:rFonts w:eastAsiaTheme="majorEastAsia"/>
        </w:rPr>
        <w:t>Die</w:t>
      </w:r>
      <w:r w:rsidR="00A467DF">
        <w:rPr>
          <w:rFonts w:eastAsiaTheme="majorEastAsia"/>
        </w:rPr>
        <w:t xml:space="preserve"> </w:t>
      </w:r>
      <w:r w:rsidR="00B947D2">
        <w:rPr>
          <w:rFonts w:eastAsiaTheme="majorEastAsia"/>
        </w:rPr>
        <w:t xml:space="preserve">Digitalisierung und </w:t>
      </w:r>
      <w:r w:rsidR="00855D2A" w:rsidRPr="53C04EA3">
        <w:rPr>
          <w:rFonts w:eastAsiaTheme="majorEastAsia"/>
        </w:rPr>
        <w:t>die</w:t>
      </w:r>
      <w:r>
        <w:rPr>
          <w:rFonts w:eastAsiaTheme="majorEastAsia"/>
        </w:rPr>
        <w:t xml:space="preserve"> damit einhergehende </w:t>
      </w:r>
      <w:r w:rsidR="00B947D2">
        <w:rPr>
          <w:rFonts w:eastAsiaTheme="majorEastAsia"/>
        </w:rPr>
        <w:t xml:space="preserve">Automatisierung </w:t>
      </w:r>
      <w:r w:rsidR="003C758A">
        <w:rPr>
          <w:rFonts w:eastAsiaTheme="majorEastAsia"/>
        </w:rPr>
        <w:t>gelten als</w:t>
      </w:r>
      <w:r w:rsidR="00B947D2">
        <w:rPr>
          <w:rFonts w:eastAsiaTheme="majorEastAsia"/>
        </w:rPr>
        <w:t xml:space="preserve"> Schlüssel</w:t>
      </w:r>
      <w:r w:rsidR="003C758A">
        <w:rPr>
          <w:rFonts w:eastAsiaTheme="majorEastAsia"/>
        </w:rPr>
        <w:t>faktoren</w:t>
      </w:r>
      <w:r w:rsidR="00B947D2">
        <w:rPr>
          <w:rFonts w:eastAsiaTheme="majorEastAsia"/>
        </w:rPr>
        <w:t xml:space="preserve"> für Energieversorger, </w:t>
      </w:r>
      <w:r w:rsidR="00562225">
        <w:t>Übertragungs- und Verteilnetzbetreiber</w:t>
      </w:r>
      <w:r w:rsidR="00B947D2">
        <w:rPr>
          <w:rFonts w:eastAsiaTheme="majorEastAsia"/>
        </w:rPr>
        <w:t>, um</w:t>
      </w:r>
      <w:r w:rsidR="64BA0BD3" w:rsidRPr="53C04EA3">
        <w:rPr>
          <w:rFonts w:eastAsiaTheme="majorEastAsia"/>
          <w:szCs w:val="22"/>
        </w:rPr>
        <w:t xml:space="preserve"> </w:t>
      </w:r>
      <w:r w:rsidR="64BA0BD3" w:rsidRPr="00B72AC7">
        <w:rPr>
          <w:rFonts w:eastAsiaTheme="majorEastAsia"/>
          <w:szCs w:val="22"/>
        </w:rPr>
        <w:t>sich an diese neuen Gegebenheiten anzupassen</w:t>
      </w:r>
      <w:r w:rsidR="29A05B7D" w:rsidRPr="00964C8C">
        <w:rPr>
          <w:rFonts w:eastAsiaTheme="majorEastAsia"/>
          <w:szCs w:val="22"/>
        </w:rPr>
        <w:t>.</w:t>
      </w:r>
      <w:r w:rsidR="00B947D2">
        <w:rPr>
          <w:rFonts w:eastAsiaTheme="majorEastAsia"/>
        </w:rPr>
        <w:t xml:space="preserve"> </w:t>
      </w:r>
      <w:r w:rsidR="00562225">
        <w:t xml:space="preserve">So bietet sie die Möglichkeit, unbemannte Offshore Windparks und Konverterstationen vom Festland aus zuverlässig zu steuern und zu überwachen. </w:t>
      </w:r>
      <w:r w:rsidR="00110D86">
        <w:rPr>
          <w:rFonts w:eastAsiaTheme="majorEastAsia"/>
        </w:rPr>
        <w:t>Durch d</w:t>
      </w:r>
      <w:r w:rsidR="00562225">
        <w:rPr>
          <w:rFonts w:eastAsiaTheme="majorEastAsia"/>
        </w:rPr>
        <w:t>ie</w:t>
      </w:r>
      <w:r w:rsidR="00A467DF">
        <w:rPr>
          <w:rFonts w:eastAsiaTheme="majorEastAsia"/>
        </w:rPr>
        <w:t xml:space="preserve"> Verknüpfung </w:t>
      </w:r>
      <w:r w:rsidR="7F21E221" w:rsidRPr="53C04EA3">
        <w:rPr>
          <w:rFonts w:eastAsiaTheme="majorEastAsia"/>
        </w:rPr>
        <w:t xml:space="preserve">von </w:t>
      </w:r>
      <w:r w:rsidR="00A467DF">
        <w:rPr>
          <w:rFonts w:eastAsiaTheme="majorEastAsia"/>
        </w:rPr>
        <w:t>Sekundärdaten</w:t>
      </w:r>
      <w:r w:rsidR="00110D86">
        <w:rPr>
          <w:rFonts w:eastAsiaTheme="majorEastAsia"/>
        </w:rPr>
        <w:t>,</w:t>
      </w:r>
      <w:r w:rsidR="00A467DF">
        <w:rPr>
          <w:rFonts w:eastAsiaTheme="majorEastAsia"/>
        </w:rPr>
        <w:t xml:space="preserve"> wie beispielsweise </w:t>
      </w:r>
      <w:r w:rsidR="3B064D86" w:rsidRPr="53C04EA3">
        <w:rPr>
          <w:rFonts w:eastAsiaTheme="majorEastAsia"/>
        </w:rPr>
        <w:t>Wetter</w:t>
      </w:r>
      <w:r w:rsidR="4545C7D6" w:rsidRPr="53C04EA3">
        <w:rPr>
          <w:rFonts w:eastAsiaTheme="majorEastAsia"/>
        </w:rPr>
        <w:t>prognosen</w:t>
      </w:r>
      <w:r w:rsidR="00110D86">
        <w:rPr>
          <w:rFonts w:eastAsiaTheme="majorEastAsia"/>
        </w:rPr>
        <w:t>,</w:t>
      </w:r>
      <w:r w:rsidR="00A467DF">
        <w:rPr>
          <w:rFonts w:eastAsiaTheme="majorEastAsia"/>
        </w:rPr>
        <w:t xml:space="preserve"> kann trotz </w:t>
      </w:r>
      <w:r w:rsidR="00B72AC7">
        <w:rPr>
          <w:rFonts w:eastAsiaTheme="majorEastAsia"/>
        </w:rPr>
        <w:t xml:space="preserve">der hohen </w:t>
      </w:r>
      <w:r w:rsidR="00A467DF">
        <w:rPr>
          <w:rFonts w:eastAsiaTheme="majorEastAsia"/>
        </w:rPr>
        <w:t xml:space="preserve">Volatilität eine zuverlässige Stromversorgung </w:t>
      </w:r>
      <w:r w:rsidR="3B064D86" w:rsidRPr="53C04EA3">
        <w:rPr>
          <w:rFonts w:eastAsiaTheme="majorEastAsia"/>
        </w:rPr>
        <w:t>garantier</w:t>
      </w:r>
      <w:r w:rsidR="57CBE640" w:rsidRPr="53C04EA3">
        <w:rPr>
          <w:rFonts w:eastAsiaTheme="majorEastAsia"/>
        </w:rPr>
        <w:t>t werden</w:t>
      </w:r>
      <w:r w:rsidR="3B064D86" w:rsidRPr="53C04EA3">
        <w:rPr>
          <w:rFonts w:eastAsiaTheme="majorEastAsia"/>
        </w:rPr>
        <w:t>.</w:t>
      </w:r>
      <w:r w:rsidR="00A467DF">
        <w:rPr>
          <w:rFonts w:eastAsiaTheme="majorEastAsia"/>
        </w:rPr>
        <w:t xml:space="preserve"> </w:t>
      </w:r>
      <w:r w:rsidR="00B72AC7">
        <w:rPr>
          <w:rFonts w:eastAsiaTheme="majorEastAsia"/>
        </w:rPr>
        <w:t xml:space="preserve">Die </w:t>
      </w:r>
      <w:r w:rsidR="009E622E">
        <w:rPr>
          <w:rFonts w:eastAsiaTheme="majorEastAsia"/>
        </w:rPr>
        <w:t>Digitalisierungsplattform</w:t>
      </w:r>
      <w:r w:rsidR="00B72AC7">
        <w:rPr>
          <w:rFonts w:eastAsiaTheme="majorEastAsia"/>
        </w:rPr>
        <w:t xml:space="preserve"> zenon schafft</w:t>
      </w:r>
      <w:r w:rsidR="13F0D4A8" w:rsidRPr="53C04EA3">
        <w:rPr>
          <w:rFonts w:eastAsiaTheme="majorEastAsia"/>
        </w:rPr>
        <w:t xml:space="preserve"> </w:t>
      </w:r>
      <w:r w:rsidR="52238564" w:rsidRPr="53C04EA3">
        <w:rPr>
          <w:rFonts w:eastAsiaTheme="majorEastAsia"/>
        </w:rPr>
        <w:t>weitreichende</w:t>
      </w:r>
      <w:r w:rsidR="009E622E">
        <w:rPr>
          <w:rFonts w:eastAsiaTheme="majorEastAsia"/>
        </w:rPr>
        <w:t xml:space="preserve"> Konnektivität</w:t>
      </w:r>
      <w:r w:rsidR="25928859" w:rsidRPr="53C04EA3">
        <w:rPr>
          <w:rFonts w:eastAsiaTheme="majorEastAsia"/>
        </w:rPr>
        <w:t xml:space="preserve"> </w:t>
      </w:r>
      <w:r w:rsidR="00110D86">
        <w:rPr>
          <w:rFonts w:eastAsiaTheme="majorEastAsia"/>
        </w:rPr>
        <w:t xml:space="preserve">und </w:t>
      </w:r>
      <w:r w:rsidR="25928859" w:rsidRPr="53C04EA3">
        <w:rPr>
          <w:rFonts w:eastAsiaTheme="majorEastAsia"/>
        </w:rPr>
        <w:t>ermöglich</w:t>
      </w:r>
      <w:r w:rsidR="00110D86">
        <w:rPr>
          <w:rFonts w:eastAsiaTheme="majorEastAsia"/>
        </w:rPr>
        <w:t>t</w:t>
      </w:r>
      <w:r w:rsidR="25928859" w:rsidRPr="53C04EA3">
        <w:rPr>
          <w:rFonts w:eastAsiaTheme="majorEastAsia"/>
        </w:rPr>
        <w:t xml:space="preserve"> es </w:t>
      </w:r>
      <w:r w:rsidR="00110D86">
        <w:rPr>
          <w:rFonts w:eastAsiaTheme="majorEastAsia"/>
        </w:rPr>
        <w:t xml:space="preserve">somit, </w:t>
      </w:r>
      <w:r w:rsidR="00B71B3A">
        <w:rPr>
          <w:rFonts w:eastAsiaTheme="majorEastAsia"/>
        </w:rPr>
        <w:t xml:space="preserve">den </w:t>
      </w:r>
      <w:r w:rsidR="009E622E">
        <w:rPr>
          <w:rFonts w:eastAsiaTheme="majorEastAsia"/>
        </w:rPr>
        <w:t xml:space="preserve">Verbrauch und </w:t>
      </w:r>
      <w:r w:rsidR="00B71B3A">
        <w:rPr>
          <w:rFonts w:eastAsiaTheme="majorEastAsia"/>
        </w:rPr>
        <w:t xml:space="preserve">die </w:t>
      </w:r>
      <w:r w:rsidR="009E622E">
        <w:rPr>
          <w:rFonts w:eastAsiaTheme="majorEastAsia"/>
        </w:rPr>
        <w:t xml:space="preserve">Verteilung der Energie intelligent nach Bedarf </w:t>
      </w:r>
      <w:r w:rsidR="00110D86">
        <w:rPr>
          <w:rFonts w:eastAsiaTheme="majorEastAsia"/>
        </w:rPr>
        <w:t xml:space="preserve">zu </w:t>
      </w:r>
      <w:r w:rsidR="009E622E">
        <w:rPr>
          <w:rFonts w:eastAsiaTheme="majorEastAsia"/>
        </w:rPr>
        <w:t xml:space="preserve">steuern. </w:t>
      </w:r>
    </w:p>
    <w:p w14:paraId="54109E28" w14:textId="5A8FB024" w:rsidR="000517F7" w:rsidRPr="003E08B9" w:rsidRDefault="00110D86" w:rsidP="00BD1A34">
      <w:pPr>
        <w:pStyle w:val="06SubheadlinePR"/>
        <w:rPr>
          <w:b/>
          <w:bCs/>
        </w:rPr>
      </w:pPr>
      <w:r>
        <w:t>A</w:t>
      </w:r>
      <w:r w:rsidR="00B63D58">
        <w:t>utomatisiert überwachen und steuern</w:t>
      </w:r>
    </w:p>
    <w:p w14:paraId="5FD7FFB0" w14:textId="06896DD5" w:rsidR="007444C2" w:rsidRDefault="00A467DF" w:rsidP="00BF70AB">
      <w:pPr>
        <w:pStyle w:val="05BodyTextPR"/>
        <w:rPr>
          <w:lang w:val="de-AT"/>
        </w:rPr>
      </w:pPr>
      <w:r>
        <w:rPr>
          <w:lang w:val="de-AT"/>
        </w:rPr>
        <w:t>Auf der E-world zeigt COPA-DATA konkrete Anwendungsbeispiele aus der Praxis</w:t>
      </w:r>
      <w:r w:rsidR="00635AB5">
        <w:rPr>
          <w:lang w:val="de-AT"/>
        </w:rPr>
        <w:t>:</w:t>
      </w:r>
      <w:r>
        <w:rPr>
          <w:lang w:val="de-AT"/>
        </w:rPr>
        <w:t xml:space="preserve"> </w:t>
      </w:r>
      <w:r w:rsidR="00635AB5">
        <w:rPr>
          <w:lang w:val="de-AT"/>
        </w:rPr>
        <w:t>Anhand eines</w:t>
      </w:r>
      <w:r w:rsidR="00DE2409">
        <w:rPr>
          <w:lang w:val="de-AT"/>
        </w:rPr>
        <w:t xml:space="preserve"> Windpark-Demo</w:t>
      </w:r>
      <w:r w:rsidR="00635AB5">
        <w:rPr>
          <w:lang w:val="de-AT"/>
        </w:rPr>
        <w:t>-Projekt</w:t>
      </w:r>
      <w:r w:rsidR="00DB2DDA">
        <w:rPr>
          <w:lang w:val="de-AT"/>
        </w:rPr>
        <w:t>s</w:t>
      </w:r>
      <w:r w:rsidR="00DE2409">
        <w:rPr>
          <w:lang w:val="de-AT"/>
        </w:rPr>
        <w:t xml:space="preserve"> </w:t>
      </w:r>
      <w:r w:rsidR="00635AB5">
        <w:rPr>
          <w:lang w:val="de-AT"/>
        </w:rPr>
        <w:t xml:space="preserve">erfahren </w:t>
      </w:r>
      <w:r w:rsidR="00DE2409">
        <w:rPr>
          <w:lang w:val="de-AT"/>
        </w:rPr>
        <w:t xml:space="preserve">Besucher, </w:t>
      </w:r>
      <w:r w:rsidR="00DB2DDA">
        <w:rPr>
          <w:lang w:val="de-AT"/>
        </w:rPr>
        <w:t xml:space="preserve">wie </w:t>
      </w:r>
      <w:r w:rsidR="007444C2">
        <w:rPr>
          <w:lang w:val="de-AT"/>
        </w:rPr>
        <w:t xml:space="preserve">Daten </w:t>
      </w:r>
      <w:r w:rsidR="00DE2409">
        <w:rPr>
          <w:lang w:val="de-AT"/>
        </w:rPr>
        <w:t xml:space="preserve">über </w:t>
      </w:r>
      <w:r w:rsidR="00B72AC7">
        <w:rPr>
          <w:lang w:val="de-AT"/>
        </w:rPr>
        <w:t xml:space="preserve">zenon </w:t>
      </w:r>
      <w:r w:rsidR="007444C2">
        <w:rPr>
          <w:lang w:val="de-AT"/>
        </w:rPr>
        <w:t xml:space="preserve">erfasst und Prozesse </w:t>
      </w:r>
      <w:r w:rsidR="00DE2409">
        <w:rPr>
          <w:lang w:val="de-AT"/>
        </w:rPr>
        <w:t xml:space="preserve">überwacht </w:t>
      </w:r>
      <w:r w:rsidR="00DB2DDA">
        <w:rPr>
          <w:lang w:val="de-AT"/>
        </w:rPr>
        <w:t xml:space="preserve">sowie </w:t>
      </w:r>
      <w:r w:rsidR="00DE2409">
        <w:rPr>
          <w:lang w:val="de-AT"/>
        </w:rPr>
        <w:t xml:space="preserve">gesteuert werden können. </w:t>
      </w:r>
      <w:r w:rsidR="00635AB5">
        <w:rPr>
          <w:lang w:val="de-AT"/>
        </w:rPr>
        <w:t xml:space="preserve">Darüber hinaus </w:t>
      </w:r>
      <w:r w:rsidR="00F56924">
        <w:rPr>
          <w:lang w:val="de-AT"/>
        </w:rPr>
        <w:t>gewinnen</w:t>
      </w:r>
      <w:r w:rsidR="003403A0">
        <w:rPr>
          <w:lang w:val="de-AT"/>
        </w:rPr>
        <w:t xml:space="preserve"> </w:t>
      </w:r>
      <w:r w:rsidR="00635AB5">
        <w:rPr>
          <w:lang w:val="de-AT"/>
        </w:rPr>
        <w:t xml:space="preserve">Interessenten </w:t>
      </w:r>
      <w:r w:rsidR="003403A0">
        <w:rPr>
          <w:lang w:val="de-AT"/>
        </w:rPr>
        <w:t xml:space="preserve">Einblicke in </w:t>
      </w:r>
      <w:r w:rsidR="003403A0">
        <w:rPr>
          <w:lang w:val="de-AT"/>
        </w:rPr>
        <w:lastRenderedPageBreak/>
        <w:t>die Anwendung von zenon</w:t>
      </w:r>
      <w:r w:rsidR="42083BA6" w:rsidRPr="53C04EA3">
        <w:rPr>
          <w:lang w:val="de-AT"/>
        </w:rPr>
        <w:t xml:space="preserve"> bei</w:t>
      </w:r>
      <w:r w:rsidR="52DBBC18" w:rsidRPr="53C04EA3">
        <w:rPr>
          <w:lang w:val="de-AT"/>
        </w:rPr>
        <w:t xml:space="preserve"> </w:t>
      </w:r>
      <w:r w:rsidR="4E33C505" w:rsidRPr="53C04EA3">
        <w:rPr>
          <w:lang w:val="de-AT"/>
        </w:rPr>
        <w:t>Übertragungsnetzbetreiber</w:t>
      </w:r>
      <w:r w:rsidR="1EAACAD1" w:rsidRPr="53C04EA3">
        <w:rPr>
          <w:lang w:val="de-AT"/>
        </w:rPr>
        <w:t>n</w:t>
      </w:r>
      <w:r w:rsidR="00DE2409" w:rsidRPr="00DE2409">
        <w:rPr>
          <w:lang w:val="de-AT"/>
        </w:rPr>
        <w:t xml:space="preserve"> (ÜNB) in Europa.</w:t>
      </w:r>
      <w:r w:rsidR="003403A0">
        <w:rPr>
          <w:lang w:val="de-AT"/>
        </w:rPr>
        <w:t xml:space="preserve"> Die Softwareplattform wird dort für die Überwachung der Hochspannungs-Gleichstrom-Übertragung (HDVC) sowie für die komplette Leittechnik der </w:t>
      </w:r>
      <w:r w:rsidR="05D2BA87" w:rsidRPr="53C04EA3">
        <w:rPr>
          <w:lang w:val="de-AT"/>
        </w:rPr>
        <w:t xml:space="preserve">größtenteils </w:t>
      </w:r>
      <w:r w:rsidR="098ED7A5" w:rsidRPr="53C04EA3">
        <w:rPr>
          <w:lang w:val="de-AT"/>
        </w:rPr>
        <w:t xml:space="preserve">unbemannten </w:t>
      </w:r>
      <w:r w:rsidR="27047A10" w:rsidRPr="53C04EA3">
        <w:rPr>
          <w:lang w:val="de-AT"/>
        </w:rPr>
        <w:t>Offs</w:t>
      </w:r>
      <w:r w:rsidR="00DB2DDA">
        <w:rPr>
          <w:lang w:val="de-AT"/>
        </w:rPr>
        <w:t>h</w:t>
      </w:r>
      <w:r w:rsidR="27047A10" w:rsidRPr="53C04EA3">
        <w:rPr>
          <w:lang w:val="de-AT"/>
        </w:rPr>
        <w:t>ore-</w:t>
      </w:r>
      <w:r w:rsidR="52DBBC18" w:rsidRPr="53C04EA3">
        <w:rPr>
          <w:lang w:val="de-AT"/>
        </w:rPr>
        <w:t>Plattform</w:t>
      </w:r>
      <w:r w:rsidR="6C14AA53" w:rsidRPr="53C04EA3">
        <w:rPr>
          <w:lang w:val="de-AT"/>
        </w:rPr>
        <w:t>en</w:t>
      </w:r>
      <w:r w:rsidR="00635AB5">
        <w:rPr>
          <w:lang w:val="de-AT"/>
        </w:rPr>
        <w:t xml:space="preserve"> eingesetzt</w:t>
      </w:r>
      <w:r w:rsidR="003403A0">
        <w:rPr>
          <w:lang w:val="de-AT"/>
        </w:rPr>
        <w:t xml:space="preserve">. </w:t>
      </w:r>
    </w:p>
    <w:p w14:paraId="105BA0B3" w14:textId="5112700E" w:rsidR="00080948" w:rsidRPr="003E08B9" w:rsidRDefault="00B63D58" w:rsidP="00BD1A34">
      <w:pPr>
        <w:pStyle w:val="06SubheadlinePR"/>
        <w:rPr>
          <w:b/>
          <w:bCs/>
        </w:rPr>
      </w:pPr>
      <w:r>
        <w:t xml:space="preserve">Moderne Gebäudeleittechnik bietet enormes Einsparpotenzial </w:t>
      </w:r>
    </w:p>
    <w:p w14:paraId="0462C96D" w14:textId="399A49C7" w:rsidR="00E300FA" w:rsidRDefault="00A467DF" w:rsidP="007F31EC">
      <w:pPr>
        <w:pStyle w:val="05BodyTextPR"/>
        <w:rPr>
          <w:lang w:val="de-AT"/>
        </w:rPr>
      </w:pPr>
      <w:r>
        <w:rPr>
          <w:lang w:val="de-AT"/>
        </w:rPr>
        <w:t xml:space="preserve">Digitalisierung und Automatisierung </w:t>
      </w:r>
      <w:r w:rsidR="00DE2409">
        <w:rPr>
          <w:lang w:val="de-AT"/>
        </w:rPr>
        <w:t xml:space="preserve">der Prozesse </w:t>
      </w:r>
      <w:r>
        <w:rPr>
          <w:lang w:val="de-AT"/>
        </w:rPr>
        <w:t>auf Erzeugerseite allein reich</w:t>
      </w:r>
      <w:r w:rsidR="00E602F5">
        <w:rPr>
          <w:lang w:val="de-AT"/>
        </w:rPr>
        <w:t>en</w:t>
      </w:r>
      <w:r>
        <w:rPr>
          <w:lang w:val="de-AT"/>
        </w:rPr>
        <w:t xml:space="preserve"> jedoch nicht aus, um die Energiewende nachhaltig </w:t>
      </w:r>
      <w:r w:rsidR="003F3119">
        <w:rPr>
          <w:lang w:val="de-AT"/>
        </w:rPr>
        <w:t>zu gestalten</w:t>
      </w:r>
      <w:r>
        <w:rPr>
          <w:lang w:val="de-AT"/>
        </w:rPr>
        <w:t xml:space="preserve">. </w:t>
      </w:r>
      <w:r w:rsidR="00635AB5">
        <w:rPr>
          <w:lang w:val="de-AT"/>
        </w:rPr>
        <w:t xml:space="preserve">Auch im </w:t>
      </w:r>
      <w:r>
        <w:rPr>
          <w:lang w:val="de-AT"/>
        </w:rPr>
        <w:t xml:space="preserve">Gebäudesektor liegt </w:t>
      </w:r>
      <w:r w:rsidR="00635AB5">
        <w:rPr>
          <w:lang w:val="de-AT"/>
        </w:rPr>
        <w:t xml:space="preserve">ein hohes </w:t>
      </w:r>
      <w:r>
        <w:rPr>
          <w:lang w:val="de-AT"/>
        </w:rPr>
        <w:t>Einsparpotenzial</w:t>
      </w:r>
      <w:r w:rsidR="006B04A1">
        <w:rPr>
          <w:lang w:val="de-AT"/>
        </w:rPr>
        <w:t xml:space="preserve">. </w:t>
      </w:r>
      <w:r w:rsidR="00B72AC7">
        <w:t>Durch automatisierte Gebäudesteuerung und Datenerfassung kann die Energieeffizienz von Gebäuden nachhaltig verbessert werden</w:t>
      </w:r>
      <w:r w:rsidR="00E31A4A">
        <w:rPr>
          <w:lang w:val="de-AT"/>
        </w:rPr>
        <w:t xml:space="preserve">. </w:t>
      </w:r>
      <w:r w:rsidR="007444C2">
        <w:rPr>
          <w:lang w:val="de-AT"/>
        </w:rPr>
        <w:t xml:space="preserve">Die auf der Messe präsentierten </w:t>
      </w:r>
      <w:r w:rsidR="00F56924">
        <w:rPr>
          <w:lang w:val="de-AT"/>
        </w:rPr>
        <w:t>Praxis</w:t>
      </w:r>
      <w:r w:rsidR="007444C2">
        <w:rPr>
          <w:lang w:val="de-AT"/>
        </w:rPr>
        <w:t>beispiele veranschaulichen</w:t>
      </w:r>
      <w:r w:rsidR="00F56924">
        <w:rPr>
          <w:lang w:val="de-AT"/>
        </w:rPr>
        <w:t xml:space="preserve">, wie zenon die Gebäudeleittechnik </w:t>
      </w:r>
      <w:r w:rsidR="00635AB5">
        <w:rPr>
          <w:lang w:val="de-AT"/>
        </w:rPr>
        <w:t xml:space="preserve">digitalisiert </w:t>
      </w:r>
      <w:r w:rsidR="00F56924">
        <w:rPr>
          <w:lang w:val="de-AT"/>
        </w:rPr>
        <w:t xml:space="preserve">und </w:t>
      </w:r>
      <w:r w:rsidR="00635AB5">
        <w:rPr>
          <w:lang w:val="de-AT"/>
        </w:rPr>
        <w:t>automatisiert</w:t>
      </w:r>
      <w:r w:rsidR="00E602F5">
        <w:rPr>
          <w:lang w:val="de-AT"/>
        </w:rPr>
        <w:t xml:space="preserve">, um Liegenschaften nachhaltiger zu </w:t>
      </w:r>
      <w:r w:rsidR="003F3119">
        <w:rPr>
          <w:lang w:val="de-AT"/>
        </w:rPr>
        <w:t>betreiben</w:t>
      </w:r>
      <w:r w:rsidR="00F56924">
        <w:rPr>
          <w:lang w:val="de-AT"/>
        </w:rPr>
        <w:t xml:space="preserve">. </w:t>
      </w:r>
    </w:p>
    <w:p w14:paraId="450A0F69" w14:textId="6F5B338C" w:rsidR="00F55AA0" w:rsidRPr="00DE0E99" w:rsidRDefault="00420F19" w:rsidP="007F31EC">
      <w:pPr>
        <w:pStyle w:val="05BodyTextPR"/>
        <w:rPr>
          <w:lang w:val="de-AT"/>
        </w:rPr>
      </w:pPr>
      <w:r>
        <w:rPr>
          <w:lang w:val="de-AT"/>
        </w:rPr>
        <w:t>„</w:t>
      </w:r>
      <w:r w:rsidR="00F55AA0">
        <w:rPr>
          <w:lang w:val="de-AT"/>
        </w:rPr>
        <w:t>Der Ausbau erneuerbare</w:t>
      </w:r>
      <w:r w:rsidR="00E602F5">
        <w:rPr>
          <w:lang w:val="de-AT"/>
        </w:rPr>
        <w:t>r</w:t>
      </w:r>
      <w:r w:rsidR="00F55AA0">
        <w:rPr>
          <w:lang w:val="de-AT"/>
        </w:rPr>
        <w:t xml:space="preserve"> Energien sowie die Energieeffizienz im Gebäudesektor sind die tragenden Säulen der Energiewende. Mit der Digitalisierungsplattform zenon tragen wir maßgeblich dazu bei, wichtige Klimaziele in Zukunft </w:t>
      </w:r>
      <w:r w:rsidR="005229E4">
        <w:rPr>
          <w:lang w:val="de-AT"/>
        </w:rPr>
        <w:t>real</w:t>
      </w:r>
      <w:r w:rsidR="00E602F5">
        <w:rPr>
          <w:lang w:val="de-AT"/>
        </w:rPr>
        <w:t xml:space="preserve"> werden zu lassen</w:t>
      </w:r>
      <w:r w:rsidR="00F55AA0">
        <w:rPr>
          <w:lang w:val="de-AT"/>
        </w:rPr>
        <w:t xml:space="preserve">“, sagt Andreas Zerlett, </w:t>
      </w:r>
      <w:r w:rsidR="00E55903" w:rsidRPr="00BD1A34">
        <w:rPr>
          <w:lang w:val="de-AT"/>
        </w:rPr>
        <w:t>Sales Excellence Smart City / Deputy Sales Director</w:t>
      </w:r>
      <w:r w:rsidR="00B72AC7">
        <w:rPr>
          <w:rFonts w:ascii="Segoe UI" w:hAnsi="Segoe UI" w:cs="Segoe UI"/>
          <w:color w:val="000000" w:themeColor="text1"/>
          <w:sz w:val="20"/>
        </w:rPr>
        <w:t xml:space="preserve"> </w:t>
      </w:r>
      <w:r w:rsidR="00F55AA0">
        <w:rPr>
          <w:lang w:val="de-AT"/>
        </w:rPr>
        <w:t xml:space="preserve">bei COPA-DATA. „Wir haben Antworten auf die Herausforderungen von Erzeugern, </w:t>
      </w:r>
      <w:r w:rsidR="00B72AC7">
        <w:t>Übertragungs- und Verteilnetzbetreiber</w:t>
      </w:r>
      <w:r w:rsidR="0045502D">
        <w:t xml:space="preserve"> </w:t>
      </w:r>
      <w:r w:rsidR="00F55AA0">
        <w:rPr>
          <w:lang w:val="de-AT"/>
        </w:rPr>
        <w:t>sowie für die Betreiber großer Gebäudekomplexe und Liegenschaften.</w:t>
      </w:r>
      <w:r w:rsidR="003F3119">
        <w:rPr>
          <w:lang w:val="de-AT"/>
        </w:rPr>
        <w:t>“</w:t>
      </w:r>
      <w:r w:rsidR="00F55AA0">
        <w:rPr>
          <w:lang w:val="de-AT"/>
        </w:rPr>
        <w:t xml:space="preserve"> </w:t>
      </w:r>
    </w:p>
    <w:p w14:paraId="396B6EB7" w14:textId="0E23DAA3" w:rsidR="00E1072C" w:rsidRPr="00E1072C" w:rsidRDefault="00E1072C" w:rsidP="00E1072C">
      <w:pPr>
        <w:pStyle w:val="08HLCaptionPR"/>
      </w:pPr>
      <w:r w:rsidRPr="00E1072C">
        <w:t>Bildunterschrift:</w:t>
      </w:r>
    </w:p>
    <w:p w14:paraId="2B5F1E46" w14:textId="14C9F52E" w:rsidR="009133ED" w:rsidRPr="007F31EC" w:rsidRDefault="00124209" w:rsidP="007F31EC">
      <w:pPr>
        <w:pStyle w:val="05BodyTextPR"/>
        <w:rPr>
          <w:lang w:val="de-AT"/>
        </w:rPr>
      </w:pPr>
      <w:r>
        <w:t>Mit der Softwareplattform zenon lassen sich Offshore Windparks und Konverterstationen vom Festland aus zuverlässig steuern und überwachen</w:t>
      </w:r>
    </w:p>
    <w:p w14:paraId="4664F0A0" w14:textId="55EACA48" w:rsidR="001207A2" w:rsidRPr="008B616F" w:rsidRDefault="00805BAA" w:rsidP="00BA38BD">
      <w:pPr>
        <w:pStyle w:val="10HLBoilerplatePR"/>
      </w:pPr>
      <w:r w:rsidRPr="008B616F">
        <w:t>Über COPA-DATA</w:t>
      </w:r>
    </w:p>
    <w:p w14:paraId="52C84DAE" w14:textId="5D88BB28" w:rsidR="00BD1A34" w:rsidRPr="006E507B" w:rsidRDefault="006E507B" w:rsidP="006E507B">
      <w:pPr>
        <w:pStyle w:val="11BoilerplatePR"/>
      </w:pPr>
      <w:r w:rsidRPr="00616FA4">
        <w:t xml:space="preserve">COPA-DATA ist ein unabhängiger Softwarehersteller im Bereich Digitalisierung der Fertigungsindustrie und Energiewirtschaft. Mit der Softwareplattform zenon® werden weltweit Maschinen, Anlagen, Gebäude und Stromnetze automatisiert, gesteuert, überwacht, vernetzt und optimiert. COPA-DATA kombiniert jahrzehntelange Erfahrung in der Automatisierung mit den Möglichkeiten der digitalen Transformation. Dadurch unterstützt das Unternehmen seine Kunden dabei, ihre Ziele einfacher, schneller und effizienter zu erreichen. </w:t>
      </w:r>
      <w:r w:rsidRPr="00397F69">
        <w:t>Im Jahr 2021 erwirtschaftete das 1987 von Thomas Punzenberger in Salzburg gegründete Familienunternehmen mit seinen weltweit über 300 Mitarbeitern einen Umsatz von 64 Millionen Euro.</w:t>
      </w:r>
    </w:p>
    <w:p w14:paraId="2810AF49" w14:textId="77777777" w:rsidR="006E507B" w:rsidRDefault="006E507B" w:rsidP="006F7CEC">
      <w:pPr>
        <w:pStyle w:val="12HLContactPR"/>
        <w:rPr>
          <w:rFonts w:ascii="Segoe UI Light" w:eastAsia="Calibri" w:hAnsi="Segoe UI Light" w:cs="Times New Roman"/>
          <w:sz w:val="20"/>
        </w:rPr>
      </w:pPr>
    </w:p>
    <w:p w14:paraId="4D55DA27" w14:textId="77777777" w:rsidR="006E507B" w:rsidRDefault="006E507B" w:rsidP="006F7CEC">
      <w:pPr>
        <w:pStyle w:val="12HLContactPR"/>
        <w:rPr>
          <w:rFonts w:ascii="Segoe UI Light" w:eastAsia="Calibri" w:hAnsi="Segoe UI Light" w:cs="Times New Roman"/>
          <w:sz w:val="20"/>
        </w:rPr>
      </w:pPr>
    </w:p>
    <w:p w14:paraId="38A908D6" w14:textId="23213E0A" w:rsidR="006F7CEC" w:rsidRPr="00277EB9" w:rsidRDefault="00277EB9" w:rsidP="006F7CEC">
      <w:pPr>
        <w:pStyle w:val="12HLContactPR"/>
        <w:rPr>
          <w:rFonts w:ascii="Segoe UI Light" w:eastAsia="Calibri" w:hAnsi="Segoe UI Light" w:cs="Times New Roman"/>
          <w:sz w:val="20"/>
        </w:rPr>
      </w:pPr>
      <w:r>
        <w:rPr>
          <w:rFonts w:ascii="Segoe UI Light" w:eastAsia="Calibri" w:hAnsi="Segoe UI Light" w:cs="Times New Roman"/>
          <w:sz w:val="20"/>
        </w:rPr>
        <w:lastRenderedPageBreak/>
        <w:br/>
      </w:r>
      <w:r w:rsidR="00CD58E4" w:rsidRPr="00E1788C">
        <w:rPr>
          <w:rFonts w:ascii="Segoe UI Light" w:eastAsia="Calibri" w:hAnsi="Segoe UI Light" w:cs="Times New Roman"/>
          <w:szCs w:val="24"/>
        </w:rPr>
        <w:t>I</w:t>
      </w:r>
      <w:r w:rsidR="006F7CEC" w:rsidRPr="00E1788C">
        <w:rPr>
          <w:rFonts w:ascii="Segoe UI Light" w:eastAsia="Calibri" w:hAnsi="Segoe UI Light" w:cs="Times New Roman"/>
          <w:szCs w:val="24"/>
        </w:rPr>
        <w:t xml:space="preserve">hre Kontaktperson: </w:t>
      </w:r>
    </w:p>
    <w:p w14:paraId="47C4CFC2" w14:textId="2446EB2E" w:rsidR="006F7CEC" w:rsidRPr="00731B93" w:rsidRDefault="00731B93" w:rsidP="006F7CEC">
      <w:pPr>
        <w:pStyle w:val="13ContactPR"/>
      </w:pPr>
      <w:r>
        <w:t>Katharina Wirtz</w:t>
      </w:r>
    </w:p>
    <w:p w14:paraId="64633365" w14:textId="77777777" w:rsidR="006F7CEC" w:rsidRPr="00731B93" w:rsidRDefault="006F7CEC" w:rsidP="006F7CEC">
      <w:pPr>
        <w:pStyle w:val="13ContactPR"/>
      </w:pPr>
      <w:r w:rsidRPr="00731B93">
        <w:t xml:space="preserve">Agenturkontakt </w:t>
      </w:r>
    </w:p>
    <w:p w14:paraId="4CB79570" w14:textId="409933D3" w:rsidR="006F7CEC" w:rsidRPr="00731B93" w:rsidRDefault="00C52063" w:rsidP="006F7CEC">
      <w:pPr>
        <w:pStyle w:val="13ContactPR"/>
      </w:pPr>
      <w:hyperlink r:id="rId12" w:history="1">
        <w:r w:rsidR="00731B93" w:rsidRPr="001B2227">
          <w:rPr>
            <w:rStyle w:val="Hyperlink"/>
          </w:rPr>
          <w:t>kwi@consense-communications.de</w:t>
        </w:r>
      </w:hyperlink>
    </w:p>
    <w:p w14:paraId="39ECCB2B" w14:textId="7216E880" w:rsidR="006F7CEC" w:rsidRPr="00DE0E99" w:rsidRDefault="006F7CEC" w:rsidP="006F7CEC">
      <w:pPr>
        <w:pStyle w:val="13ContactPR"/>
        <w:rPr>
          <w:lang w:val="fr-FR"/>
        </w:rPr>
      </w:pPr>
      <w:r w:rsidRPr="00DE0E99">
        <w:rPr>
          <w:lang w:val="fr-FR"/>
        </w:rPr>
        <w:t xml:space="preserve">Tel.: +49 89 23 00 26 – </w:t>
      </w:r>
      <w:r w:rsidR="00731B93" w:rsidRPr="00DE0E99">
        <w:rPr>
          <w:lang w:val="fr-FR"/>
        </w:rPr>
        <w:t>37</w:t>
      </w:r>
    </w:p>
    <w:p w14:paraId="11DBEDB9" w14:textId="77777777" w:rsidR="006F7CEC" w:rsidRPr="00DE0E99" w:rsidRDefault="006F7CEC" w:rsidP="006F7CEC">
      <w:pPr>
        <w:pStyle w:val="13ContactPR"/>
        <w:rPr>
          <w:lang w:val="fr-FR"/>
        </w:rPr>
      </w:pPr>
    </w:p>
    <w:p w14:paraId="3D3B79EB" w14:textId="77777777" w:rsidR="006F7CEC" w:rsidRPr="00DE0E99" w:rsidRDefault="006F7CEC" w:rsidP="006F7CEC">
      <w:pPr>
        <w:pStyle w:val="13ContactPR"/>
        <w:rPr>
          <w:lang w:val="fr-FR"/>
        </w:rPr>
      </w:pPr>
      <w:r w:rsidRPr="00DE0E99">
        <w:rPr>
          <w:lang w:val="fr-FR"/>
        </w:rPr>
        <w:t>consense communications gmbh (GPRA)</w:t>
      </w:r>
    </w:p>
    <w:p w14:paraId="2DC1108D" w14:textId="77777777" w:rsidR="006F7CEC" w:rsidRPr="00DE0E99" w:rsidRDefault="006F7CEC" w:rsidP="006F7CEC">
      <w:pPr>
        <w:pStyle w:val="13ContactPR"/>
        <w:rPr>
          <w:lang w:val="it-IT"/>
        </w:rPr>
      </w:pPr>
      <w:r w:rsidRPr="00DE0E99">
        <w:rPr>
          <w:lang w:val="it-IT"/>
        </w:rPr>
        <w:t>Wredestraße 7</w:t>
      </w:r>
    </w:p>
    <w:p w14:paraId="62A4C571" w14:textId="77777777" w:rsidR="006F7CEC" w:rsidRPr="00DE0E99" w:rsidRDefault="006F7CEC" w:rsidP="006F7CEC">
      <w:pPr>
        <w:pStyle w:val="13ContactPR"/>
        <w:rPr>
          <w:lang w:val="it-IT"/>
        </w:rPr>
      </w:pPr>
      <w:r w:rsidRPr="00DE0E99">
        <w:rPr>
          <w:lang w:val="it-IT"/>
        </w:rPr>
        <w:t>D-80335 München</w:t>
      </w:r>
    </w:p>
    <w:p w14:paraId="4C38FD72" w14:textId="573CEC45" w:rsidR="00550524" w:rsidRPr="00DE0E99" w:rsidRDefault="00373C8E" w:rsidP="00BA38BD">
      <w:pPr>
        <w:pStyle w:val="13ContactPR"/>
        <w:rPr>
          <w:highlight w:val="yellow"/>
          <w:lang w:val="it-IT"/>
        </w:rPr>
      </w:pPr>
      <w:r w:rsidRPr="00373C8E">
        <w:rPr>
          <w:lang w:val="it-IT"/>
        </w:rPr>
        <w:t>www.consense-communications.de</w:t>
      </w:r>
    </w:p>
    <w:p w14:paraId="1A2521C2" w14:textId="42B45352" w:rsidR="007A7E33" w:rsidRPr="006E3311" w:rsidRDefault="00C52063" w:rsidP="00BA38BD">
      <w:pPr>
        <w:pStyle w:val="13ContactPR"/>
      </w:pPr>
      <w:hyperlink r:id="rId13" w:history="1">
        <w:r w:rsidR="007A7E33" w:rsidRPr="006E3311">
          <w:rPr>
            <w:rStyle w:val="Hyperlink"/>
          </w:rPr>
          <w:t>www.copadata.com</w:t>
        </w:r>
      </w:hyperlink>
      <w:r w:rsidR="007A7E33" w:rsidRPr="006E3311">
        <w:t xml:space="preserve"> </w:t>
      </w:r>
    </w:p>
    <w:p w14:paraId="3E40B76A" w14:textId="77777777" w:rsidR="00AB69CB" w:rsidRDefault="00AB69CB" w:rsidP="00BA38BD">
      <w:pPr>
        <w:pStyle w:val="13ContactPR"/>
      </w:pPr>
      <w:r>
        <w:br/>
      </w:r>
    </w:p>
    <w:p w14:paraId="481F3040" w14:textId="79C1A85B" w:rsidR="00AB69CB" w:rsidRPr="00883057" w:rsidRDefault="00AB69CB" w:rsidP="00BA38BD">
      <w:pPr>
        <w:pStyle w:val="13ContactPR"/>
      </w:pPr>
      <w:r>
        <w:br/>
      </w:r>
      <w:r>
        <w:br/>
      </w:r>
      <w:r w:rsidR="008E425E" w:rsidRPr="00883057">
        <w:rPr>
          <w:noProof/>
        </w:rPr>
        <w:drawing>
          <wp:anchor distT="0" distB="0" distL="114300" distR="114300" simplePos="0" relativeHeight="251658241" behindDoc="1" locked="0" layoutInCell="1" allowOverlap="1" wp14:anchorId="58D900A1" wp14:editId="17F9F490">
            <wp:simplePos x="0" y="0"/>
            <wp:positionH relativeFrom="column">
              <wp:posOffset>335915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5E" w:rsidRPr="00883057">
        <w:rPr>
          <w:noProof/>
        </w:rPr>
        <w:drawing>
          <wp:anchor distT="0" distB="0" distL="114300" distR="114300" simplePos="0" relativeHeight="251658242" behindDoc="1" locked="0" layoutInCell="1" allowOverlap="1" wp14:anchorId="6B27E425" wp14:editId="7468433E">
            <wp:simplePos x="0" y="0"/>
            <wp:positionH relativeFrom="column">
              <wp:posOffset>669290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5E" w:rsidRPr="00883057">
        <w:rPr>
          <w:noProof/>
        </w:rPr>
        <w:drawing>
          <wp:anchor distT="0" distB="0" distL="114300" distR="114300" simplePos="0" relativeHeight="251658243" behindDoc="1" locked="0" layoutInCell="1" allowOverlap="1" wp14:anchorId="5EE89FA0" wp14:editId="1D40B1F1">
            <wp:simplePos x="0" y="0"/>
            <wp:positionH relativeFrom="column">
              <wp:posOffset>1000760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883057">
        <w:rPr>
          <w:noProof/>
        </w:rPr>
        <w:drawing>
          <wp:anchor distT="0" distB="0" distL="114300" distR="114300" simplePos="0" relativeHeight="251658240" behindDoc="1" locked="0" layoutInCell="1" allowOverlap="1" wp14:anchorId="55F724D8" wp14:editId="054D5873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2B">
        <w:t xml:space="preserve"> </w:t>
      </w:r>
    </w:p>
    <w:sectPr w:rsidR="00AB69CB" w:rsidRPr="00883057" w:rsidSect="00BA38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80CD" w14:textId="77777777" w:rsidR="00F76425" w:rsidRDefault="00F76425" w:rsidP="00993CE6">
      <w:pPr>
        <w:spacing w:after="0" w:line="240" w:lineRule="auto"/>
      </w:pPr>
      <w:r>
        <w:separator/>
      </w:r>
    </w:p>
  </w:endnote>
  <w:endnote w:type="continuationSeparator" w:id="0">
    <w:p w14:paraId="2162B5F7" w14:textId="77777777" w:rsidR="00F76425" w:rsidRDefault="00F76425" w:rsidP="00993CE6">
      <w:pPr>
        <w:spacing w:after="0" w:line="240" w:lineRule="auto"/>
      </w:pPr>
      <w:r>
        <w:continuationSeparator/>
      </w:r>
    </w:p>
  </w:endnote>
  <w:endnote w:type="continuationNotice" w:id="1">
    <w:p w14:paraId="7FF64955" w14:textId="77777777" w:rsidR="00F76425" w:rsidRDefault="00F76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8663" w14:textId="77777777" w:rsidR="00EA6FC8" w:rsidRDefault="00EA6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748A" w14:textId="45CDA98A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Seitenzahl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8247" behindDoc="0" locked="0" layoutInCell="1" allowOverlap="1" wp14:anchorId="19FB4E39" wp14:editId="58F4AE2F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DCB13DF" wp14:editId="32C620D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0D302" id="Rectangle 22" o:spid="_x0000_s1026" style="position:absolute;margin-left:452.35pt;margin-top:796.65pt;width:21.25pt;height:45.3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JB1SUQ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5E68EE0" wp14:editId="29041F1D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ED836" id="Rectangle 23" o:spid="_x0000_s1026" style="position:absolute;margin-left:452.35pt;margin-top:796.65pt;width:21.25pt;height:45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iWR//w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Seitenzahl"/>
        <w:sz w:val="28"/>
        <w:szCs w:val="28"/>
      </w:rPr>
      <w:fldChar w:fldCharType="begin"/>
    </w:r>
    <w:r w:rsidR="00475035" w:rsidRPr="00207D63">
      <w:rPr>
        <w:rStyle w:val="Seitenzahl"/>
        <w:sz w:val="28"/>
        <w:szCs w:val="28"/>
      </w:rPr>
      <w:instrText xml:space="preserve"> PAGE </w:instrText>
    </w:r>
    <w:r w:rsidR="00475035" w:rsidRPr="00207D63">
      <w:rPr>
        <w:rStyle w:val="Seitenzahl"/>
        <w:sz w:val="28"/>
        <w:szCs w:val="28"/>
      </w:rPr>
      <w:fldChar w:fldCharType="separate"/>
    </w:r>
    <w:r w:rsidR="006E100B">
      <w:rPr>
        <w:rStyle w:val="Seitenzahl"/>
        <w:noProof/>
        <w:sz w:val="28"/>
        <w:szCs w:val="28"/>
      </w:rPr>
      <w:t>3</w:t>
    </w:r>
    <w:r w:rsidR="00475035" w:rsidRPr="00207D63">
      <w:rPr>
        <w:rStyle w:val="Seitenzahl"/>
        <w:sz w:val="28"/>
        <w:szCs w:val="28"/>
      </w:rPr>
      <w:fldChar w:fldCharType="end"/>
    </w:r>
  </w:p>
  <w:p w14:paraId="4FEDB15E" w14:textId="77777777" w:rsidR="00475035" w:rsidRDefault="004750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566C" w14:textId="3C3E7F94" w:rsidR="00475035" w:rsidRPr="00F66518" w:rsidRDefault="00475035" w:rsidP="00666B16">
    <w:pPr>
      <w:tabs>
        <w:tab w:val="right" w:pos="9360"/>
      </w:tabs>
      <w:ind w:right="-2410"/>
      <w:rPr>
        <w:rStyle w:val="Seitenzahl"/>
        <w:sz w:val="28"/>
        <w:szCs w:val="28"/>
      </w:rPr>
    </w:pPr>
    <w:r w:rsidRPr="00B7402F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58246" behindDoc="0" locked="0" layoutInCell="1" allowOverlap="1" wp14:anchorId="75FB6F54" wp14:editId="49EADA22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02F"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1BF247D" wp14:editId="2CE7BCF5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66AB0" id="Rectangle 18" o:spid="_x0000_s1026" style="position:absolute;margin-left:452.35pt;margin-top:796.65pt;width:21.25pt;height:45.3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" fillcolor="#b0b1b3" stroked="f">
              <w10:wrap anchory="page"/>
            </v:rect>
          </w:pict>
        </mc:Fallback>
      </mc:AlternateContent>
    </w:r>
    <w:r w:rsidRPr="00B7402F"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48CBE9" wp14:editId="70C3795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520FE" id="Rectangle 20" o:spid="_x0000_s1026" style="position:absolute;margin-left:452.35pt;margin-top:796.65pt;width:21.25pt;height:45.3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Ajm6CA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Seitenzahl"/>
        <w:sz w:val="28"/>
        <w:szCs w:val="28"/>
      </w:rPr>
      <w:fldChar w:fldCharType="begin"/>
    </w:r>
    <w:r w:rsidRPr="00207D63">
      <w:rPr>
        <w:rStyle w:val="Seitenzahl"/>
        <w:sz w:val="28"/>
        <w:szCs w:val="28"/>
      </w:rPr>
      <w:instrText xml:space="preserve"> PAGE </w:instrText>
    </w:r>
    <w:r w:rsidRPr="00207D63">
      <w:rPr>
        <w:rStyle w:val="Seitenzahl"/>
        <w:sz w:val="28"/>
        <w:szCs w:val="28"/>
      </w:rPr>
      <w:fldChar w:fldCharType="separate"/>
    </w:r>
    <w:r w:rsidR="00880711">
      <w:rPr>
        <w:rStyle w:val="Seitenzahl"/>
        <w:noProof/>
        <w:sz w:val="28"/>
        <w:szCs w:val="28"/>
      </w:rPr>
      <w:t>1</w:t>
    </w:r>
    <w:r w:rsidRPr="00207D63">
      <w:rPr>
        <w:rStyle w:val="Seitenzahl"/>
        <w:sz w:val="28"/>
        <w:szCs w:val="28"/>
      </w:rPr>
      <w:fldChar w:fldCharType="end"/>
    </w:r>
  </w:p>
  <w:p w14:paraId="4DF641AE" w14:textId="77777777" w:rsidR="00475035" w:rsidRDefault="00475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63C4" w14:textId="77777777" w:rsidR="00F76425" w:rsidRDefault="00F76425" w:rsidP="00993CE6">
      <w:pPr>
        <w:spacing w:after="0" w:line="240" w:lineRule="auto"/>
      </w:pPr>
      <w:r>
        <w:separator/>
      </w:r>
    </w:p>
  </w:footnote>
  <w:footnote w:type="continuationSeparator" w:id="0">
    <w:p w14:paraId="70C28E93" w14:textId="77777777" w:rsidR="00F76425" w:rsidRDefault="00F76425" w:rsidP="00993CE6">
      <w:pPr>
        <w:spacing w:after="0" w:line="240" w:lineRule="auto"/>
      </w:pPr>
      <w:r>
        <w:continuationSeparator/>
      </w:r>
    </w:p>
  </w:footnote>
  <w:footnote w:type="continuationNotice" w:id="1">
    <w:p w14:paraId="48598B3A" w14:textId="77777777" w:rsidR="00F76425" w:rsidRDefault="00F76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1FF6" w14:textId="77777777" w:rsidR="00EA6FC8" w:rsidRDefault="00EA6F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8C46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4EB5E872" wp14:editId="33A34783">
          <wp:simplePos x="0" y="0"/>
          <wp:positionH relativeFrom="column">
            <wp:posOffset>4528820</wp:posOffset>
          </wp:positionH>
          <wp:positionV relativeFrom="paragraph">
            <wp:posOffset>331350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3082" w14:textId="77777777" w:rsidR="00D12615" w:rsidRDefault="00A62313"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E2A5934" wp14:editId="59ACE62C">
          <wp:simplePos x="0" y="0"/>
          <wp:positionH relativeFrom="page">
            <wp:posOffset>-6927</wp:posOffset>
          </wp:positionH>
          <wp:positionV relativeFrom="page">
            <wp:posOffset>6997</wp:posOffset>
          </wp:positionV>
          <wp:extent cx="7585200" cy="1810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8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A52" w:rsidRPr="002E683B">
      <w:rPr>
        <w:noProof/>
        <w:lang w:val="de-DE" w:eastAsia="de-DE"/>
      </w:rPr>
      <w:drawing>
        <wp:anchor distT="0" distB="0" distL="114300" distR="114300" simplePos="0" relativeHeight="251658248" behindDoc="1" locked="0" layoutInCell="1" allowOverlap="1" wp14:anchorId="59070E5C" wp14:editId="7EBEBA3B">
          <wp:simplePos x="0" y="0"/>
          <wp:positionH relativeFrom="column">
            <wp:posOffset>4528820</wp:posOffset>
          </wp:positionH>
          <wp:positionV relativeFrom="paragraph">
            <wp:posOffset>337185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B9"/>
    <w:rsid w:val="000005D8"/>
    <w:rsid w:val="00003BBC"/>
    <w:rsid w:val="00005D77"/>
    <w:rsid w:val="00006FBB"/>
    <w:rsid w:val="00011983"/>
    <w:rsid w:val="00012153"/>
    <w:rsid w:val="00020E71"/>
    <w:rsid w:val="00035BD1"/>
    <w:rsid w:val="0004217F"/>
    <w:rsid w:val="000426E6"/>
    <w:rsid w:val="00050389"/>
    <w:rsid w:val="000517F7"/>
    <w:rsid w:val="0005182D"/>
    <w:rsid w:val="00051924"/>
    <w:rsid w:val="000521B0"/>
    <w:rsid w:val="000566C2"/>
    <w:rsid w:val="00056D3D"/>
    <w:rsid w:val="0006072D"/>
    <w:rsid w:val="00073D25"/>
    <w:rsid w:val="00074A3F"/>
    <w:rsid w:val="000751BD"/>
    <w:rsid w:val="000767C1"/>
    <w:rsid w:val="0007772B"/>
    <w:rsid w:val="0008077F"/>
    <w:rsid w:val="00080948"/>
    <w:rsid w:val="00083705"/>
    <w:rsid w:val="000A06BD"/>
    <w:rsid w:val="000B2CE7"/>
    <w:rsid w:val="000D55AE"/>
    <w:rsid w:val="000D6572"/>
    <w:rsid w:val="000D6B17"/>
    <w:rsid w:val="000E27FC"/>
    <w:rsid w:val="000E2FEC"/>
    <w:rsid w:val="000E7C62"/>
    <w:rsid w:val="000F2CB3"/>
    <w:rsid w:val="00100FBA"/>
    <w:rsid w:val="001025C1"/>
    <w:rsid w:val="00104428"/>
    <w:rsid w:val="00106871"/>
    <w:rsid w:val="0010696B"/>
    <w:rsid w:val="00107BB9"/>
    <w:rsid w:val="00110D86"/>
    <w:rsid w:val="00111873"/>
    <w:rsid w:val="001207A2"/>
    <w:rsid w:val="00124209"/>
    <w:rsid w:val="00127E4F"/>
    <w:rsid w:val="00130B55"/>
    <w:rsid w:val="0013771A"/>
    <w:rsid w:val="0014063D"/>
    <w:rsid w:val="00143BA3"/>
    <w:rsid w:val="00144835"/>
    <w:rsid w:val="001475AF"/>
    <w:rsid w:val="00152F31"/>
    <w:rsid w:val="00155A02"/>
    <w:rsid w:val="00161074"/>
    <w:rsid w:val="00161A0E"/>
    <w:rsid w:val="00164D36"/>
    <w:rsid w:val="00172033"/>
    <w:rsid w:val="001825B7"/>
    <w:rsid w:val="001827E0"/>
    <w:rsid w:val="001927DD"/>
    <w:rsid w:val="00195BB6"/>
    <w:rsid w:val="0019646E"/>
    <w:rsid w:val="001A3F2C"/>
    <w:rsid w:val="001B30E3"/>
    <w:rsid w:val="001B4BFC"/>
    <w:rsid w:val="001B7889"/>
    <w:rsid w:val="001C1946"/>
    <w:rsid w:val="001C3D05"/>
    <w:rsid w:val="001C4EC6"/>
    <w:rsid w:val="001D0973"/>
    <w:rsid w:val="001D0E74"/>
    <w:rsid w:val="001D5193"/>
    <w:rsid w:val="001E0EAD"/>
    <w:rsid w:val="001E6AA6"/>
    <w:rsid w:val="001F23FA"/>
    <w:rsid w:val="001F25C2"/>
    <w:rsid w:val="001F5476"/>
    <w:rsid w:val="002076D9"/>
    <w:rsid w:val="00207D63"/>
    <w:rsid w:val="00207EF4"/>
    <w:rsid w:val="002226BD"/>
    <w:rsid w:val="00222CE5"/>
    <w:rsid w:val="00223DE4"/>
    <w:rsid w:val="002339F3"/>
    <w:rsid w:val="00243E43"/>
    <w:rsid w:val="002706C7"/>
    <w:rsid w:val="00270B27"/>
    <w:rsid w:val="0027186F"/>
    <w:rsid w:val="00273F06"/>
    <w:rsid w:val="0027611A"/>
    <w:rsid w:val="00277EB9"/>
    <w:rsid w:val="00280C94"/>
    <w:rsid w:val="002810ED"/>
    <w:rsid w:val="00284601"/>
    <w:rsid w:val="00292BDE"/>
    <w:rsid w:val="00292CF7"/>
    <w:rsid w:val="002A114D"/>
    <w:rsid w:val="002A4296"/>
    <w:rsid w:val="002B3F0B"/>
    <w:rsid w:val="002B4B54"/>
    <w:rsid w:val="002B6C5B"/>
    <w:rsid w:val="002D1BA2"/>
    <w:rsid w:val="002D3618"/>
    <w:rsid w:val="002D7879"/>
    <w:rsid w:val="002E357F"/>
    <w:rsid w:val="002E683B"/>
    <w:rsid w:val="002F1628"/>
    <w:rsid w:val="002F68FC"/>
    <w:rsid w:val="002F72B4"/>
    <w:rsid w:val="003040FA"/>
    <w:rsid w:val="003056EE"/>
    <w:rsid w:val="0031459A"/>
    <w:rsid w:val="003166EE"/>
    <w:rsid w:val="00321B09"/>
    <w:rsid w:val="00322DC6"/>
    <w:rsid w:val="003308DC"/>
    <w:rsid w:val="00331242"/>
    <w:rsid w:val="00333E10"/>
    <w:rsid w:val="00335508"/>
    <w:rsid w:val="003356A1"/>
    <w:rsid w:val="00335FE7"/>
    <w:rsid w:val="003362B9"/>
    <w:rsid w:val="003403A0"/>
    <w:rsid w:val="0034444A"/>
    <w:rsid w:val="0035310B"/>
    <w:rsid w:val="0035320A"/>
    <w:rsid w:val="00354395"/>
    <w:rsid w:val="00362036"/>
    <w:rsid w:val="003629C1"/>
    <w:rsid w:val="0036629C"/>
    <w:rsid w:val="00371EFC"/>
    <w:rsid w:val="00373C8E"/>
    <w:rsid w:val="00374938"/>
    <w:rsid w:val="00380390"/>
    <w:rsid w:val="00382241"/>
    <w:rsid w:val="00384A52"/>
    <w:rsid w:val="0038528C"/>
    <w:rsid w:val="003A2E58"/>
    <w:rsid w:val="003B3DB2"/>
    <w:rsid w:val="003C0502"/>
    <w:rsid w:val="003C331D"/>
    <w:rsid w:val="003C7131"/>
    <w:rsid w:val="003C758A"/>
    <w:rsid w:val="003C76B8"/>
    <w:rsid w:val="003D7770"/>
    <w:rsid w:val="003E08B9"/>
    <w:rsid w:val="003E7AF7"/>
    <w:rsid w:val="003F1AC9"/>
    <w:rsid w:val="003F3119"/>
    <w:rsid w:val="003F4656"/>
    <w:rsid w:val="00407772"/>
    <w:rsid w:val="00410362"/>
    <w:rsid w:val="00410D90"/>
    <w:rsid w:val="00410EF9"/>
    <w:rsid w:val="00411A85"/>
    <w:rsid w:val="00415255"/>
    <w:rsid w:val="00420F19"/>
    <w:rsid w:val="004264E2"/>
    <w:rsid w:val="00427269"/>
    <w:rsid w:val="004331CF"/>
    <w:rsid w:val="004441F4"/>
    <w:rsid w:val="0044558E"/>
    <w:rsid w:val="00452832"/>
    <w:rsid w:val="0045502D"/>
    <w:rsid w:val="0045504A"/>
    <w:rsid w:val="00465725"/>
    <w:rsid w:val="00465751"/>
    <w:rsid w:val="00471E09"/>
    <w:rsid w:val="00475035"/>
    <w:rsid w:val="0047776B"/>
    <w:rsid w:val="004844AF"/>
    <w:rsid w:val="00485FCC"/>
    <w:rsid w:val="004900DC"/>
    <w:rsid w:val="00492054"/>
    <w:rsid w:val="0049463D"/>
    <w:rsid w:val="00495C8D"/>
    <w:rsid w:val="004A07B4"/>
    <w:rsid w:val="004A1BCA"/>
    <w:rsid w:val="004A7B7A"/>
    <w:rsid w:val="004B1E0F"/>
    <w:rsid w:val="004B3239"/>
    <w:rsid w:val="004B6981"/>
    <w:rsid w:val="004D3783"/>
    <w:rsid w:val="004D394E"/>
    <w:rsid w:val="004D5F7C"/>
    <w:rsid w:val="004D6CBB"/>
    <w:rsid w:val="004E2385"/>
    <w:rsid w:val="004F1AC2"/>
    <w:rsid w:val="004F38C9"/>
    <w:rsid w:val="004F4E9A"/>
    <w:rsid w:val="00500472"/>
    <w:rsid w:val="00505663"/>
    <w:rsid w:val="00512568"/>
    <w:rsid w:val="00513C1B"/>
    <w:rsid w:val="00514AD5"/>
    <w:rsid w:val="005229E4"/>
    <w:rsid w:val="00525275"/>
    <w:rsid w:val="005337BB"/>
    <w:rsid w:val="005378BD"/>
    <w:rsid w:val="00537D6D"/>
    <w:rsid w:val="00542754"/>
    <w:rsid w:val="00542C63"/>
    <w:rsid w:val="005468EA"/>
    <w:rsid w:val="00550524"/>
    <w:rsid w:val="005544D7"/>
    <w:rsid w:val="005605E7"/>
    <w:rsid w:val="00562225"/>
    <w:rsid w:val="00562B6F"/>
    <w:rsid w:val="00571449"/>
    <w:rsid w:val="0057216B"/>
    <w:rsid w:val="00576058"/>
    <w:rsid w:val="005806B1"/>
    <w:rsid w:val="005819CB"/>
    <w:rsid w:val="0059541F"/>
    <w:rsid w:val="00595D10"/>
    <w:rsid w:val="005A2E38"/>
    <w:rsid w:val="005A3C80"/>
    <w:rsid w:val="005A74F3"/>
    <w:rsid w:val="005B7F5D"/>
    <w:rsid w:val="005D14A3"/>
    <w:rsid w:val="005D1731"/>
    <w:rsid w:val="005D6279"/>
    <w:rsid w:val="005E3191"/>
    <w:rsid w:val="005E434D"/>
    <w:rsid w:val="005E4D8C"/>
    <w:rsid w:val="005F074D"/>
    <w:rsid w:val="0060099C"/>
    <w:rsid w:val="00600D74"/>
    <w:rsid w:val="006172A4"/>
    <w:rsid w:val="006216CA"/>
    <w:rsid w:val="006331B5"/>
    <w:rsid w:val="00633DA8"/>
    <w:rsid w:val="00635AB5"/>
    <w:rsid w:val="0063728C"/>
    <w:rsid w:val="0064198B"/>
    <w:rsid w:val="006427D2"/>
    <w:rsid w:val="006521AC"/>
    <w:rsid w:val="00655DF5"/>
    <w:rsid w:val="00656CC0"/>
    <w:rsid w:val="006570F9"/>
    <w:rsid w:val="006657CF"/>
    <w:rsid w:val="00666A45"/>
    <w:rsid w:val="00666B16"/>
    <w:rsid w:val="006713BA"/>
    <w:rsid w:val="00681736"/>
    <w:rsid w:val="006839A2"/>
    <w:rsid w:val="006978A5"/>
    <w:rsid w:val="006A0C92"/>
    <w:rsid w:val="006B04A1"/>
    <w:rsid w:val="006B2C80"/>
    <w:rsid w:val="006B5B6D"/>
    <w:rsid w:val="006C02C4"/>
    <w:rsid w:val="006C0736"/>
    <w:rsid w:val="006C6DBF"/>
    <w:rsid w:val="006D16B5"/>
    <w:rsid w:val="006D1E1C"/>
    <w:rsid w:val="006E100B"/>
    <w:rsid w:val="006E3311"/>
    <w:rsid w:val="006E507B"/>
    <w:rsid w:val="006E59BC"/>
    <w:rsid w:val="006F08A5"/>
    <w:rsid w:val="006F7CEC"/>
    <w:rsid w:val="00700DE3"/>
    <w:rsid w:val="0070452A"/>
    <w:rsid w:val="007058FC"/>
    <w:rsid w:val="007176FD"/>
    <w:rsid w:val="00722C49"/>
    <w:rsid w:val="00730F84"/>
    <w:rsid w:val="00731B93"/>
    <w:rsid w:val="0073268A"/>
    <w:rsid w:val="00732F10"/>
    <w:rsid w:val="007342F4"/>
    <w:rsid w:val="00734E21"/>
    <w:rsid w:val="00737042"/>
    <w:rsid w:val="0073788E"/>
    <w:rsid w:val="007414B1"/>
    <w:rsid w:val="007444C2"/>
    <w:rsid w:val="00756DBD"/>
    <w:rsid w:val="00757955"/>
    <w:rsid w:val="00761DCC"/>
    <w:rsid w:val="00762CB2"/>
    <w:rsid w:val="007648C4"/>
    <w:rsid w:val="00776915"/>
    <w:rsid w:val="00777B3D"/>
    <w:rsid w:val="00781B2E"/>
    <w:rsid w:val="00787189"/>
    <w:rsid w:val="0079350A"/>
    <w:rsid w:val="00795D6A"/>
    <w:rsid w:val="007A02ED"/>
    <w:rsid w:val="007A1CFB"/>
    <w:rsid w:val="007A1FCF"/>
    <w:rsid w:val="007A2145"/>
    <w:rsid w:val="007A49F0"/>
    <w:rsid w:val="007A52FB"/>
    <w:rsid w:val="007A7E33"/>
    <w:rsid w:val="007B24AD"/>
    <w:rsid w:val="007B55DA"/>
    <w:rsid w:val="007B76E0"/>
    <w:rsid w:val="007C2353"/>
    <w:rsid w:val="007C7B32"/>
    <w:rsid w:val="007D7852"/>
    <w:rsid w:val="007E380C"/>
    <w:rsid w:val="007E6F19"/>
    <w:rsid w:val="007F1AB4"/>
    <w:rsid w:val="007F31EC"/>
    <w:rsid w:val="007F48CD"/>
    <w:rsid w:val="007F777B"/>
    <w:rsid w:val="00803651"/>
    <w:rsid w:val="00803D5A"/>
    <w:rsid w:val="00805BAA"/>
    <w:rsid w:val="00810504"/>
    <w:rsid w:val="0081512E"/>
    <w:rsid w:val="00817DBC"/>
    <w:rsid w:val="00830842"/>
    <w:rsid w:val="00831572"/>
    <w:rsid w:val="00834630"/>
    <w:rsid w:val="00835DFC"/>
    <w:rsid w:val="00836DD2"/>
    <w:rsid w:val="0084350E"/>
    <w:rsid w:val="00843703"/>
    <w:rsid w:val="00845CC9"/>
    <w:rsid w:val="00855D2A"/>
    <w:rsid w:val="00855DB0"/>
    <w:rsid w:val="0085672B"/>
    <w:rsid w:val="008603E8"/>
    <w:rsid w:val="00863F32"/>
    <w:rsid w:val="00870D3E"/>
    <w:rsid w:val="00875FF1"/>
    <w:rsid w:val="008766BF"/>
    <w:rsid w:val="00880711"/>
    <w:rsid w:val="00883057"/>
    <w:rsid w:val="00883915"/>
    <w:rsid w:val="0089165B"/>
    <w:rsid w:val="008A75DE"/>
    <w:rsid w:val="008B616F"/>
    <w:rsid w:val="008C6EFE"/>
    <w:rsid w:val="008D31E6"/>
    <w:rsid w:val="008D612C"/>
    <w:rsid w:val="008D6E3B"/>
    <w:rsid w:val="008E15EF"/>
    <w:rsid w:val="008E425E"/>
    <w:rsid w:val="008F0E86"/>
    <w:rsid w:val="008F2756"/>
    <w:rsid w:val="008F2F15"/>
    <w:rsid w:val="00903ED2"/>
    <w:rsid w:val="00906FE4"/>
    <w:rsid w:val="00910668"/>
    <w:rsid w:val="009133ED"/>
    <w:rsid w:val="0092572C"/>
    <w:rsid w:val="00937B35"/>
    <w:rsid w:val="009502E2"/>
    <w:rsid w:val="00951E8A"/>
    <w:rsid w:val="00956C93"/>
    <w:rsid w:val="00956ED7"/>
    <w:rsid w:val="0096138E"/>
    <w:rsid w:val="00963232"/>
    <w:rsid w:val="00964C8C"/>
    <w:rsid w:val="0097454B"/>
    <w:rsid w:val="0098599A"/>
    <w:rsid w:val="0098769B"/>
    <w:rsid w:val="00993BFD"/>
    <w:rsid w:val="00993CE6"/>
    <w:rsid w:val="009946E0"/>
    <w:rsid w:val="009A0882"/>
    <w:rsid w:val="009A1A03"/>
    <w:rsid w:val="009B3265"/>
    <w:rsid w:val="009B3963"/>
    <w:rsid w:val="009C3A15"/>
    <w:rsid w:val="009D1F43"/>
    <w:rsid w:val="009D3987"/>
    <w:rsid w:val="009E2BAE"/>
    <w:rsid w:val="009E2C0C"/>
    <w:rsid w:val="009E622E"/>
    <w:rsid w:val="00A04B0A"/>
    <w:rsid w:val="00A100CD"/>
    <w:rsid w:val="00A25621"/>
    <w:rsid w:val="00A2575F"/>
    <w:rsid w:val="00A31A3F"/>
    <w:rsid w:val="00A40982"/>
    <w:rsid w:val="00A443AF"/>
    <w:rsid w:val="00A467DF"/>
    <w:rsid w:val="00A518AC"/>
    <w:rsid w:val="00A5419E"/>
    <w:rsid w:val="00A55D20"/>
    <w:rsid w:val="00A61EBC"/>
    <w:rsid w:val="00A62313"/>
    <w:rsid w:val="00A6304C"/>
    <w:rsid w:val="00A66EEA"/>
    <w:rsid w:val="00A7471F"/>
    <w:rsid w:val="00A77FBF"/>
    <w:rsid w:val="00A82FCA"/>
    <w:rsid w:val="00A83713"/>
    <w:rsid w:val="00A91ED4"/>
    <w:rsid w:val="00A93D61"/>
    <w:rsid w:val="00AA1140"/>
    <w:rsid w:val="00AA1584"/>
    <w:rsid w:val="00AA392D"/>
    <w:rsid w:val="00AA77EE"/>
    <w:rsid w:val="00AA79BB"/>
    <w:rsid w:val="00AB24AF"/>
    <w:rsid w:val="00AB4BB2"/>
    <w:rsid w:val="00AB69CB"/>
    <w:rsid w:val="00AB77CA"/>
    <w:rsid w:val="00AC6A70"/>
    <w:rsid w:val="00AC7BF4"/>
    <w:rsid w:val="00AD72F9"/>
    <w:rsid w:val="00AE0C9D"/>
    <w:rsid w:val="00AF5D7D"/>
    <w:rsid w:val="00AF6700"/>
    <w:rsid w:val="00B02651"/>
    <w:rsid w:val="00B05637"/>
    <w:rsid w:val="00B06E2B"/>
    <w:rsid w:val="00B0766B"/>
    <w:rsid w:val="00B11D19"/>
    <w:rsid w:val="00B241AF"/>
    <w:rsid w:val="00B31548"/>
    <w:rsid w:val="00B327FC"/>
    <w:rsid w:val="00B40A03"/>
    <w:rsid w:val="00B44A5C"/>
    <w:rsid w:val="00B45434"/>
    <w:rsid w:val="00B5293A"/>
    <w:rsid w:val="00B53FAE"/>
    <w:rsid w:val="00B544B9"/>
    <w:rsid w:val="00B56970"/>
    <w:rsid w:val="00B619BB"/>
    <w:rsid w:val="00B63D58"/>
    <w:rsid w:val="00B64B56"/>
    <w:rsid w:val="00B65693"/>
    <w:rsid w:val="00B70B28"/>
    <w:rsid w:val="00B71B3A"/>
    <w:rsid w:val="00B72AC7"/>
    <w:rsid w:val="00B7402F"/>
    <w:rsid w:val="00B81C66"/>
    <w:rsid w:val="00B83BFE"/>
    <w:rsid w:val="00B86FDE"/>
    <w:rsid w:val="00B94408"/>
    <w:rsid w:val="00B947D2"/>
    <w:rsid w:val="00B964F5"/>
    <w:rsid w:val="00BA1F11"/>
    <w:rsid w:val="00BA38BD"/>
    <w:rsid w:val="00BA3C65"/>
    <w:rsid w:val="00BA4846"/>
    <w:rsid w:val="00BA6C1C"/>
    <w:rsid w:val="00BA7904"/>
    <w:rsid w:val="00BC0A80"/>
    <w:rsid w:val="00BC770F"/>
    <w:rsid w:val="00BD1A34"/>
    <w:rsid w:val="00BD36CC"/>
    <w:rsid w:val="00BD3B51"/>
    <w:rsid w:val="00BD3D82"/>
    <w:rsid w:val="00BD6752"/>
    <w:rsid w:val="00BE51E6"/>
    <w:rsid w:val="00BE6CE3"/>
    <w:rsid w:val="00BE706E"/>
    <w:rsid w:val="00BF572F"/>
    <w:rsid w:val="00BF6B95"/>
    <w:rsid w:val="00BF70AB"/>
    <w:rsid w:val="00C015A8"/>
    <w:rsid w:val="00C04755"/>
    <w:rsid w:val="00C131CB"/>
    <w:rsid w:val="00C16C41"/>
    <w:rsid w:val="00C173A8"/>
    <w:rsid w:val="00C3647C"/>
    <w:rsid w:val="00C423B2"/>
    <w:rsid w:val="00C459B2"/>
    <w:rsid w:val="00C46C46"/>
    <w:rsid w:val="00C52063"/>
    <w:rsid w:val="00C52CA2"/>
    <w:rsid w:val="00C530D9"/>
    <w:rsid w:val="00C54D5B"/>
    <w:rsid w:val="00C609FB"/>
    <w:rsid w:val="00C63747"/>
    <w:rsid w:val="00C641AF"/>
    <w:rsid w:val="00C66A08"/>
    <w:rsid w:val="00C676D5"/>
    <w:rsid w:val="00C7397B"/>
    <w:rsid w:val="00C77EDB"/>
    <w:rsid w:val="00C8658C"/>
    <w:rsid w:val="00C965F0"/>
    <w:rsid w:val="00C97EAE"/>
    <w:rsid w:val="00CA0E69"/>
    <w:rsid w:val="00CA19FC"/>
    <w:rsid w:val="00CA3970"/>
    <w:rsid w:val="00CA3CAB"/>
    <w:rsid w:val="00CA56BB"/>
    <w:rsid w:val="00CB1144"/>
    <w:rsid w:val="00CC1C3E"/>
    <w:rsid w:val="00CC22B4"/>
    <w:rsid w:val="00CC728C"/>
    <w:rsid w:val="00CC72E3"/>
    <w:rsid w:val="00CC78E5"/>
    <w:rsid w:val="00CD38BA"/>
    <w:rsid w:val="00CD3FD6"/>
    <w:rsid w:val="00CD58E4"/>
    <w:rsid w:val="00CE5B63"/>
    <w:rsid w:val="00CE620D"/>
    <w:rsid w:val="00CF2CB6"/>
    <w:rsid w:val="00CF4923"/>
    <w:rsid w:val="00D012B3"/>
    <w:rsid w:val="00D016CC"/>
    <w:rsid w:val="00D12615"/>
    <w:rsid w:val="00D14EE2"/>
    <w:rsid w:val="00D21AB7"/>
    <w:rsid w:val="00D23684"/>
    <w:rsid w:val="00D23F77"/>
    <w:rsid w:val="00D2763C"/>
    <w:rsid w:val="00D42379"/>
    <w:rsid w:val="00D43E73"/>
    <w:rsid w:val="00D452C8"/>
    <w:rsid w:val="00D52DC9"/>
    <w:rsid w:val="00D55961"/>
    <w:rsid w:val="00D56489"/>
    <w:rsid w:val="00D566A8"/>
    <w:rsid w:val="00D57BA3"/>
    <w:rsid w:val="00D625F3"/>
    <w:rsid w:val="00D64444"/>
    <w:rsid w:val="00D65ED1"/>
    <w:rsid w:val="00D73D5B"/>
    <w:rsid w:val="00D7527F"/>
    <w:rsid w:val="00D760BD"/>
    <w:rsid w:val="00D778D2"/>
    <w:rsid w:val="00D822C1"/>
    <w:rsid w:val="00D841C7"/>
    <w:rsid w:val="00D90E09"/>
    <w:rsid w:val="00D950CF"/>
    <w:rsid w:val="00D9647E"/>
    <w:rsid w:val="00DA088E"/>
    <w:rsid w:val="00DA469E"/>
    <w:rsid w:val="00DB16C4"/>
    <w:rsid w:val="00DB2DDA"/>
    <w:rsid w:val="00DB3BAD"/>
    <w:rsid w:val="00DB5F35"/>
    <w:rsid w:val="00DB7967"/>
    <w:rsid w:val="00DC23C5"/>
    <w:rsid w:val="00DC6E56"/>
    <w:rsid w:val="00DC78EE"/>
    <w:rsid w:val="00DD1F82"/>
    <w:rsid w:val="00DD34BA"/>
    <w:rsid w:val="00DD6AD9"/>
    <w:rsid w:val="00DE0E99"/>
    <w:rsid w:val="00DE2409"/>
    <w:rsid w:val="00DE442E"/>
    <w:rsid w:val="00DE4C10"/>
    <w:rsid w:val="00DE4E4D"/>
    <w:rsid w:val="00DE5C8B"/>
    <w:rsid w:val="00E00A82"/>
    <w:rsid w:val="00E01DA9"/>
    <w:rsid w:val="00E07ABB"/>
    <w:rsid w:val="00E1072C"/>
    <w:rsid w:val="00E10A89"/>
    <w:rsid w:val="00E11885"/>
    <w:rsid w:val="00E164D3"/>
    <w:rsid w:val="00E166B0"/>
    <w:rsid w:val="00E1788C"/>
    <w:rsid w:val="00E22B15"/>
    <w:rsid w:val="00E300FA"/>
    <w:rsid w:val="00E31A4A"/>
    <w:rsid w:val="00E3388C"/>
    <w:rsid w:val="00E35C97"/>
    <w:rsid w:val="00E413E1"/>
    <w:rsid w:val="00E42B7D"/>
    <w:rsid w:val="00E44B3D"/>
    <w:rsid w:val="00E4535B"/>
    <w:rsid w:val="00E51F97"/>
    <w:rsid w:val="00E55903"/>
    <w:rsid w:val="00E602F5"/>
    <w:rsid w:val="00E6194D"/>
    <w:rsid w:val="00E626A2"/>
    <w:rsid w:val="00E65EB5"/>
    <w:rsid w:val="00E67480"/>
    <w:rsid w:val="00E721FF"/>
    <w:rsid w:val="00E75FF3"/>
    <w:rsid w:val="00E82408"/>
    <w:rsid w:val="00E83419"/>
    <w:rsid w:val="00E91309"/>
    <w:rsid w:val="00E935EA"/>
    <w:rsid w:val="00E95308"/>
    <w:rsid w:val="00EA5374"/>
    <w:rsid w:val="00EA6FC8"/>
    <w:rsid w:val="00EA7518"/>
    <w:rsid w:val="00EB1D28"/>
    <w:rsid w:val="00EB2053"/>
    <w:rsid w:val="00EB2588"/>
    <w:rsid w:val="00EB4E86"/>
    <w:rsid w:val="00EB6063"/>
    <w:rsid w:val="00EC0202"/>
    <w:rsid w:val="00EC0AA5"/>
    <w:rsid w:val="00ED533D"/>
    <w:rsid w:val="00EE0870"/>
    <w:rsid w:val="00EE1B44"/>
    <w:rsid w:val="00EF11FC"/>
    <w:rsid w:val="00EF31ED"/>
    <w:rsid w:val="00EF4948"/>
    <w:rsid w:val="00F02662"/>
    <w:rsid w:val="00F0354E"/>
    <w:rsid w:val="00F20F6C"/>
    <w:rsid w:val="00F2765E"/>
    <w:rsid w:val="00F27BA2"/>
    <w:rsid w:val="00F3151D"/>
    <w:rsid w:val="00F316AB"/>
    <w:rsid w:val="00F40FDD"/>
    <w:rsid w:val="00F46AC5"/>
    <w:rsid w:val="00F46AD3"/>
    <w:rsid w:val="00F55AA0"/>
    <w:rsid w:val="00F56924"/>
    <w:rsid w:val="00F5699E"/>
    <w:rsid w:val="00F62369"/>
    <w:rsid w:val="00F66518"/>
    <w:rsid w:val="00F7111F"/>
    <w:rsid w:val="00F76425"/>
    <w:rsid w:val="00F84E30"/>
    <w:rsid w:val="00F93ECF"/>
    <w:rsid w:val="00FA1E78"/>
    <w:rsid w:val="00FA6357"/>
    <w:rsid w:val="00FB0622"/>
    <w:rsid w:val="00FB3025"/>
    <w:rsid w:val="00FB77DF"/>
    <w:rsid w:val="00FC0B33"/>
    <w:rsid w:val="00FC4BFB"/>
    <w:rsid w:val="00FC5AA4"/>
    <w:rsid w:val="00FC64E0"/>
    <w:rsid w:val="00FC701F"/>
    <w:rsid w:val="00FD26F4"/>
    <w:rsid w:val="00FD679C"/>
    <w:rsid w:val="00FD7EAD"/>
    <w:rsid w:val="00FE120D"/>
    <w:rsid w:val="00FE1489"/>
    <w:rsid w:val="00FE2253"/>
    <w:rsid w:val="00FF29B5"/>
    <w:rsid w:val="00FF423F"/>
    <w:rsid w:val="00FF73D8"/>
    <w:rsid w:val="03204F2B"/>
    <w:rsid w:val="0454CB70"/>
    <w:rsid w:val="054683FF"/>
    <w:rsid w:val="05D2BA87"/>
    <w:rsid w:val="0826B9DF"/>
    <w:rsid w:val="0899C1F1"/>
    <w:rsid w:val="098ED7A5"/>
    <w:rsid w:val="09E8E0AE"/>
    <w:rsid w:val="0C35609C"/>
    <w:rsid w:val="0D404283"/>
    <w:rsid w:val="0D7DA57D"/>
    <w:rsid w:val="0F508210"/>
    <w:rsid w:val="0F664104"/>
    <w:rsid w:val="0F93C2A6"/>
    <w:rsid w:val="1217C4DE"/>
    <w:rsid w:val="133EBC2D"/>
    <w:rsid w:val="13F0D4A8"/>
    <w:rsid w:val="14E69E41"/>
    <w:rsid w:val="1931A62A"/>
    <w:rsid w:val="1A811958"/>
    <w:rsid w:val="1BAA89E7"/>
    <w:rsid w:val="1EAACAD1"/>
    <w:rsid w:val="1F37872E"/>
    <w:rsid w:val="2282E088"/>
    <w:rsid w:val="228B60F4"/>
    <w:rsid w:val="22B56379"/>
    <w:rsid w:val="2394E2D5"/>
    <w:rsid w:val="25928859"/>
    <w:rsid w:val="27047A10"/>
    <w:rsid w:val="29A05B7D"/>
    <w:rsid w:val="2A5C5E66"/>
    <w:rsid w:val="2BBFDBE0"/>
    <w:rsid w:val="2BFCE1D9"/>
    <w:rsid w:val="30016F0E"/>
    <w:rsid w:val="31384185"/>
    <w:rsid w:val="32313835"/>
    <w:rsid w:val="3241D082"/>
    <w:rsid w:val="324F35B5"/>
    <w:rsid w:val="3357412E"/>
    <w:rsid w:val="3481A2E4"/>
    <w:rsid w:val="35DB619A"/>
    <w:rsid w:val="38FF8B6B"/>
    <w:rsid w:val="3B064D86"/>
    <w:rsid w:val="3CB6A066"/>
    <w:rsid w:val="3DD2FC8E"/>
    <w:rsid w:val="410A9D50"/>
    <w:rsid w:val="42083BA6"/>
    <w:rsid w:val="425B0DD3"/>
    <w:rsid w:val="432EE3F0"/>
    <w:rsid w:val="437A81E4"/>
    <w:rsid w:val="4473AF69"/>
    <w:rsid w:val="4545C7D6"/>
    <w:rsid w:val="47A72149"/>
    <w:rsid w:val="49FF8C64"/>
    <w:rsid w:val="4A576E30"/>
    <w:rsid w:val="4ADA45CD"/>
    <w:rsid w:val="4C2021F1"/>
    <w:rsid w:val="4C53D7C9"/>
    <w:rsid w:val="4CB9E5FF"/>
    <w:rsid w:val="4D60F9F5"/>
    <w:rsid w:val="4E33C505"/>
    <w:rsid w:val="5205C73A"/>
    <w:rsid w:val="52238564"/>
    <w:rsid w:val="52DBBC18"/>
    <w:rsid w:val="53972C11"/>
    <w:rsid w:val="53C04EA3"/>
    <w:rsid w:val="56A911D2"/>
    <w:rsid w:val="57064791"/>
    <w:rsid w:val="57CBE640"/>
    <w:rsid w:val="5888AA32"/>
    <w:rsid w:val="58B60828"/>
    <w:rsid w:val="5B47FD8F"/>
    <w:rsid w:val="5C8CD1E1"/>
    <w:rsid w:val="5D7E1C42"/>
    <w:rsid w:val="5E4A705E"/>
    <w:rsid w:val="5EB79ADA"/>
    <w:rsid w:val="5F602C8B"/>
    <w:rsid w:val="6068D775"/>
    <w:rsid w:val="61071529"/>
    <w:rsid w:val="610BCE88"/>
    <w:rsid w:val="627150DA"/>
    <w:rsid w:val="63D8B9C6"/>
    <w:rsid w:val="64BA0BD3"/>
    <w:rsid w:val="669EEBDD"/>
    <w:rsid w:val="66A0FFA0"/>
    <w:rsid w:val="6C14AA53"/>
    <w:rsid w:val="6D5C1FA7"/>
    <w:rsid w:val="6E3E08D1"/>
    <w:rsid w:val="6EFE9109"/>
    <w:rsid w:val="6F1B270A"/>
    <w:rsid w:val="7149BEB3"/>
    <w:rsid w:val="75D5CF95"/>
    <w:rsid w:val="7743E213"/>
    <w:rsid w:val="77D4BE29"/>
    <w:rsid w:val="78371E9A"/>
    <w:rsid w:val="79D61A23"/>
    <w:rsid w:val="7C185CE7"/>
    <w:rsid w:val="7C51DFA9"/>
    <w:rsid w:val="7F21E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E6203"/>
  <w15:docId w15:val="{26609B6A-A368-42A9-8870-72DA42C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Subheadline"/>
    <w:basedOn w:val="Standard"/>
    <w:next w:val="Standard"/>
    <w:link w:val="berschrift1Zchn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5439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berschrift1Zchn">
    <w:name w:val="Überschrift 1 Zchn"/>
    <w:aliases w:val="Subheadline Zchn"/>
    <w:basedOn w:val="Absatz-Standardschriftart"/>
    <w:link w:val="berschrift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el">
    <w:name w:val="Title"/>
    <w:aliases w:val="Lead PR"/>
    <w:next w:val="05BodyTextPR"/>
    <w:link w:val="TitelZchn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Standard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161A0E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customStyle="1" w:styleId="02KickerPR">
    <w:name w:val="02 Kicker PR"/>
    <w:next w:val="03HeadlinePR"/>
    <w:link w:val="02KickerPRChar"/>
    <w:qFormat/>
    <w:rsid w:val="00161A0E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COPA-DATATabellenberschrift">
    <w:name w:val="COPA-DATA Tabellenüberschrift"/>
    <w:basedOn w:val="KeinLeerraum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Seitenzahl">
    <w:name w:val="page number"/>
    <w:basedOn w:val="Absatz-Standardschriftar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ellenraster">
    <w:name w:val="Table Grid"/>
    <w:basedOn w:val="NormaleTabelle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NormaleTabelle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aleTabelle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elZchn">
    <w:name w:val="Titel Zchn"/>
    <w:aliases w:val="Lead PR Zchn"/>
    <w:basedOn w:val="Absatz-Standardschriftart"/>
    <w:link w:val="Titel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berarbeitung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38039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80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161A0E"/>
    <w:pPr>
      <w:spacing w:after="360" w:line="276" w:lineRule="auto"/>
    </w:pPr>
    <w:rPr>
      <w:rFonts w:ascii="Segoe UI Semibold" w:eastAsia="Times New Roman" w:hAnsi="Segoe UI Semibold" w:cstheme="minorBidi"/>
      <w:sz w:val="36"/>
      <w:lang w:val="de-DE" w:eastAsia="de-DE"/>
    </w:rPr>
  </w:style>
  <w:style w:type="character" w:customStyle="1" w:styleId="ContinousTextZchn">
    <w:name w:val="Continous Text Zchn"/>
    <w:basedOn w:val="Absatz-Standardschriftar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161A0E"/>
    <w:rPr>
      <w:rFonts w:ascii="Segoe UI Semibold" w:eastAsia="Times New Roman" w:hAnsi="Segoe UI Semibold" w:cstheme="minorBidi"/>
      <w:sz w:val="36"/>
      <w:szCs w:val="22"/>
      <w:lang w:val="de-DE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umZchn"/>
    <w:link w:val="01Location-DatePR"/>
    <w:rsid w:val="00161A0E"/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33E10"/>
  </w:style>
  <w:style w:type="character" w:customStyle="1" w:styleId="DatumZchn">
    <w:name w:val="Datum Zchn"/>
    <w:basedOn w:val="Absatz-Standardschriftart"/>
    <w:link w:val="Datum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Absatz-Standardschriftart"/>
    <w:link w:val="02KickerPR"/>
    <w:rsid w:val="00161A0E"/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05BodyTextPR">
    <w:name w:val="05 Body Text PR"/>
    <w:link w:val="05BodyTextPRChar"/>
    <w:qFormat/>
    <w:rsid w:val="00161A0E"/>
    <w:pPr>
      <w:spacing w:after="36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4LeadTextPR">
    <w:name w:val="04 Lead Text PR"/>
    <w:next w:val="05BodyTextPR"/>
    <w:link w:val="04LeadTextPRChar"/>
    <w:qFormat/>
    <w:rsid w:val="00161A0E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character" w:customStyle="1" w:styleId="05BodyTextPRChar">
    <w:name w:val="05 Body Text PR Char"/>
    <w:basedOn w:val="Absatz-Standardschriftart"/>
    <w:link w:val="05BodyTextPR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06SubheadlinePR">
    <w:name w:val="06 Subheadline PR"/>
    <w:next w:val="05BodyTextPR"/>
    <w:link w:val="06SubheadlinePRChar"/>
    <w:autoRedefine/>
    <w:qFormat/>
    <w:rsid w:val="00BD1A34"/>
    <w:pPr>
      <w:spacing w:before="120" w:after="40" w:line="276" w:lineRule="auto"/>
    </w:pPr>
    <w:rPr>
      <w:rFonts w:ascii="Segoe UI Semibold" w:eastAsia="Times New Roman" w:hAnsi="Segoe UI Semibold"/>
      <w:sz w:val="28"/>
      <w:lang w:val="de-DE" w:eastAsia="de-DE"/>
    </w:rPr>
  </w:style>
  <w:style w:type="character" w:customStyle="1" w:styleId="04LeadTextPRChar">
    <w:name w:val="04 Lead Text PR Char"/>
    <w:basedOn w:val="Absatz-Standardschriftart"/>
    <w:link w:val="04LeadTextPR"/>
    <w:rsid w:val="00161A0E"/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paragraph" w:customStyle="1" w:styleId="08HLCaptionPR">
    <w:name w:val="08 HL Caption PR"/>
    <w:link w:val="08HLCaptionPRChar"/>
    <w:qFormat/>
    <w:rsid w:val="00161A0E"/>
    <w:pPr>
      <w:spacing w:before="240"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06SubheadlinePRChar">
    <w:name w:val="06 Subheadline PR Char"/>
    <w:basedOn w:val="Absatz-Standardschriftart"/>
    <w:link w:val="06SubheadlinePR"/>
    <w:rsid w:val="00BD1A34"/>
    <w:rPr>
      <w:rFonts w:ascii="Segoe UI Semibold" w:eastAsia="Times New Roman" w:hAnsi="Segoe UI Semibold"/>
      <w:sz w:val="28"/>
      <w:lang w:val="de-DE" w:eastAsia="de-DE"/>
    </w:rPr>
  </w:style>
  <w:style w:type="paragraph" w:customStyle="1" w:styleId="13ContactPR">
    <w:name w:val="13 Contact PR"/>
    <w:link w:val="13ContactPRChar"/>
    <w:qFormat/>
    <w:rsid w:val="00161A0E"/>
    <w:pPr>
      <w:spacing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8HLCaptionPRChar">
    <w:name w:val="08 HL Caption PR Char"/>
    <w:basedOn w:val="Absatz-Standardschriftart"/>
    <w:link w:val="08HLCaptionPR"/>
    <w:rsid w:val="00161A0E"/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13ContactPRChar">
    <w:name w:val="13 Contact PR Char"/>
    <w:basedOn w:val="Absatz-Standardschriftart"/>
    <w:link w:val="13ContactPR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161A0E"/>
    <w:pPr>
      <w:spacing w:after="120" w:line="276" w:lineRule="auto"/>
    </w:pPr>
    <w:rPr>
      <w:rFonts w:ascii="Segoe UI Semibold" w:eastAsiaTheme="minorHAnsi" w:hAnsi="Segoe UI Semibold" w:cs="Arial"/>
      <w:szCs w:val="18"/>
      <w:lang w:val="de-DE" w:eastAsia="en-US"/>
    </w:rPr>
  </w:style>
  <w:style w:type="paragraph" w:customStyle="1" w:styleId="11BoilerplatePR">
    <w:name w:val="11 Boilerplate PR"/>
    <w:link w:val="11BoilerplatePRChar"/>
    <w:qFormat/>
    <w:rsid w:val="00161A0E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Absatz-Standardschriftart"/>
    <w:link w:val="10HLBoilerplatePR"/>
    <w:rsid w:val="00161A0E"/>
    <w:rPr>
      <w:rFonts w:ascii="Segoe UI Semibold" w:eastAsiaTheme="minorHAnsi" w:hAnsi="Segoe UI Semibold" w:cs="Arial"/>
      <w:szCs w:val="18"/>
      <w:lang w:val="de-DE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161A0E"/>
    <w:rPr>
      <w:rFonts w:ascii="Segoe UI Light" w:eastAsiaTheme="minorHAnsi" w:hAnsi="Segoe UI Light" w:cs="Arial"/>
      <w:szCs w:val="22"/>
      <w:lang w:val="de-DE" w:eastAsia="en-US"/>
    </w:rPr>
  </w:style>
  <w:style w:type="paragraph" w:customStyle="1" w:styleId="09FilenamePR">
    <w:name w:val="09 Filename PR"/>
    <w:next w:val="05BodyTextPR"/>
    <w:link w:val="09FilenamePRChar"/>
    <w:qFormat/>
    <w:rsid w:val="00161A0E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paragraph" w:customStyle="1" w:styleId="12HLContactPR">
    <w:name w:val="12 HL Contact PR"/>
    <w:next w:val="13ContactPR"/>
    <w:link w:val="12HLContactPRChar"/>
    <w:qFormat/>
    <w:rsid w:val="00161A0E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character" w:customStyle="1" w:styleId="09FilenamePRChar">
    <w:name w:val="09 Filename PR Char"/>
    <w:basedOn w:val="08HLCaptionPRChar"/>
    <w:link w:val="09FilenamePR"/>
    <w:rsid w:val="00161A0E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character" w:customStyle="1" w:styleId="12HLContactPRChar">
    <w:name w:val="12 HL Contact PR Char"/>
    <w:basedOn w:val="10HLBoilerplatePRChar"/>
    <w:link w:val="12HLContactPR"/>
    <w:rsid w:val="00161A0E"/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paragraph" w:customStyle="1" w:styleId="07-1BulletsLevel1">
    <w:name w:val="07-1 Bullets Level 1"/>
    <w:link w:val="07-1BulletsLevel1Char"/>
    <w:qFormat/>
    <w:rsid w:val="00161A0E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7-2BulletsLevel2">
    <w:name w:val="07-2 Bullets Level 2"/>
    <w:link w:val="07-2BulletsLevel2Char"/>
    <w:qFormat/>
    <w:rsid w:val="00161A0E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1BulletsLevel1Char">
    <w:name w:val="07-1 Bullets Level 1 Char"/>
    <w:basedOn w:val="Absatz-Standardschriftart"/>
    <w:link w:val="07-1BulletsLevel1"/>
    <w:rsid w:val="00161A0E"/>
    <w:rPr>
      <w:rFonts w:ascii="Segoe UI Light" w:eastAsia="Times New Roman" w:hAnsi="Segoe UI Light"/>
      <w:sz w:val="22"/>
      <w:lang w:val="de-DE" w:eastAsia="de-DE"/>
    </w:rPr>
  </w:style>
  <w:style w:type="paragraph" w:customStyle="1" w:styleId="07-3BulletsLevel3">
    <w:name w:val="07-3 Bullets Level 3"/>
    <w:link w:val="07-3BulletsLevel3Char"/>
    <w:qFormat/>
    <w:rsid w:val="00161A0E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2BulletsLevel2Char">
    <w:name w:val="07-2 Bullets Level 2 Char"/>
    <w:basedOn w:val="Absatz-Standardschriftart"/>
    <w:link w:val="07-2BulletsLevel2"/>
    <w:rsid w:val="00161A0E"/>
    <w:rPr>
      <w:rFonts w:ascii="Segoe UI Light" w:eastAsia="Times New Roman" w:hAnsi="Segoe UI Light"/>
      <w:sz w:val="22"/>
      <w:lang w:val="de-DE" w:eastAsia="de-DE"/>
    </w:rPr>
  </w:style>
  <w:style w:type="character" w:customStyle="1" w:styleId="07-3BulletsLevel3Char">
    <w:name w:val="07-3 Bullets Level 3 Char"/>
    <w:basedOn w:val="Absatz-Standardschriftart"/>
    <w:link w:val="07-3BulletsLevel3"/>
    <w:rsid w:val="00161A0E"/>
    <w:rPr>
      <w:rFonts w:ascii="Segoe UI Light" w:eastAsia="Times New Roman" w:hAnsi="Segoe UI Light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C80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C80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6CB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78E5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605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131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F5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://www.youtube.com/user/copadatavideo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kwi@consense-communications.de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padata" TargetMode="External"/><Relationship Id="rId20" Type="http://schemas.openxmlformats.org/officeDocument/2006/relationships/hyperlink" Target="https://www.linkedin.com/company/copa-data-headquarte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adata.com/d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OPADATAHeadquarter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8BDB1931A6B40B1E773DD8C8C0F90" ma:contentTypeVersion="11" ma:contentTypeDescription="Ein neues Dokument erstellen." ma:contentTypeScope="" ma:versionID="de3938ccb22fe5f3d411fb21ca0e5986">
  <xsd:schema xmlns:xsd="http://www.w3.org/2001/XMLSchema" xmlns:xs="http://www.w3.org/2001/XMLSchema" xmlns:p="http://schemas.microsoft.com/office/2006/metadata/properties" xmlns:ns3="9dedbda0-ddd9-477b-a8c6-20fd87b69948" xmlns:ns4="d625c929-9a0d-407a-ba09-3c7b5b186ccc" targetNamespace="http://schemas.microsoft.com/office/2006/metadata/properties" ma:root="true" ma:fieldsID="e4d3588b486305309b90b341b2875b9e" ns3:_="" ns4:_="">
    <xsd:import namespace="9dedbda0-ddd9-477b-a8c6-20fd87b69948"/>
    <xsd:import namespace="d625c929-9a0d-407a-ba09-3c7b5b1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bda0-ddd9-477b-a8c6-20fd87b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5c929-9a0d-407a-ba09-3c7b5b1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A6A6F-1317-4E0B-8145-68053607E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DEA23-FC66-446D-A5BD-162976B67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dbda0-ddd9-477b-a8c6-20fd87b69948"/>
    <ds:schemaRef ds:uri="d625c929-9a0d-407a-ba09-3c7b5b1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cp:lastModifiedBy>Alexandra Schrödel</cp:lastModifiedBy>
  <cp:revision>7</cp:revision>
  <cp:lastPrinted>2021-11-10T13:25:00Z</cp:lastPrinted>
  <dcterms:created xsi:type="dcterms:W3CDTF">2021-11-30T10:10:00Z</dcterms:created>
  <dcterms:modified xsi:type="dcterms:W3CDTF">2022-04-11T09:39:00Z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0x01010026A8BDB1931A6B40B1E773DD8C8C0F90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7ab5bae4-c836-49b4-9316-5a00992cb405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AZDQEJASED4H-3-331</vt:lpwstr>
  </property>
  <property fmtid="{D5CDD505-2E9C-101B-9397-08002B2CF9AE}" pid="16" name="_dlc_DocIdUrl">
    <vt:lpwstr>http://corporate.copa-data.internal/_layouts/15/DocIdRedir.aspx?ID=AZDQEJASED4H-3-331, AZDQEJASED4H-3-331</vt:lpwstr>
  </property>
  <property fmtid="{D5CDD505-2E9C-101B-9397-08002B2CF9AE}" pid="17" name="Order">
    <vt:r8>48500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