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4E4F" w14:textId="77777777" w:rsidR="00D12615" w:rsidRPr="00397F69" w:rsidRDefault="0029579A" w:rsidP="00016666">
      <w:pPr>
        <w:pStyle w:val="01Location-DatePR"/>
        <w:spacing w:after="360"/>
        <w:rPr>
          <w:lang w:val="de-AT"/>
        </w:rPr>
      </w:pPr>
      <w:r w:rsidRPr="00397F69">
        <w:rPr>
          <w:lang w:val="de-AT"/>
        </w:rPr>
        <w:t>Salzburg</w:t>
      </w:r>
      <w:r w:rsidR="0059796B" w:rsidRPr="00397F69">
        <w:rPr>
          <w:lang w:val="de-AT"/>
        </w:rPr>
        <w:t xml:space="preserve">, </w:t>
      </w:r>
      <w:r w:rsidRPr="00397F69">
        <w:rPr>
          <w:lang w:val="de-AT"/>
        </w:rPr>
        <w:t>1</w:t>
      </w:r>
      <w:r w:rsidR="0079273D" w:rsidRPr="00397F69">
        <w:rPr>
          <w:lang w:val="de-AT"/>
        </w:rPr>
        <w:t>1. Februar</w:t>
      </w:r>
      <w:r w:rsidR="001949AA" w:rsidRPr="00397F69">
        <w:rPr>
          <w:lang w:val="de-AT"/>
        </w:rPr>
        <w:t xml:space="preserve"> </w:t>
      </w:r>
      <w:r w:rsidR="0079273D" w:rsidRPr="00397F69">
        <w:rPr>
          <w:lang w:val="de-AT"/>
        </w:rPr>
        <w:t>2022</w:t>
      </w:r>
    </w:p>
    <w:p w14:paraId="14EA21AA" w14:textId="1D3B1A39" w:rsidR="0079273D" w:rsidRPr="00397F69" w:rsidRDefault="0079273D" w:rsidP="008C0006">
      <w:pPr>
        <w:pStyle w:val="04LeadTextPR"/>
        <w:rPr>
          <w:rFonts w:ascii="Segoe UI Semibold" w:eastAsia="Times New Roman" w:hAnsi="Segoe UI Semibold" w:cstheme="minorBidi"/>
          <w:i w:val="0"/>
          <w:kern w:val="0"/>
          <w:sz w:val="36"/>
          <w:szCs w:val="20"/>
          <w:lang w:val="de-AT" w:eastAsia="de-DE"/>
        </w:rPr>
      </w:pPr>
      <w:r w:rsidRPr="00397F69">
        <w:rPr>
          <w:rFonts w:ascii="Segoe UI Semibold" w:eastAsia="Times New Roman" w:hAnsi="Segoe UI Semibold" w:cstheme="minorBidi"/>
          <w:i w:val="0"/>
          <w:kern w:val="0"/>
          <w:sz w:val="36"/>
          <w:szCs w:val="20"/>
          <w:lang w:val="de-AT" w:eastAsia="de-DE"/>
        </w:rPr>
        <w:t xml:space="preserve">COPA-DATA </w:t>
      </w:r>
      <w:r w:rsidR="009F750C">
        <w:rPr>
          <w:rFonts w:ascii="Segoe UI Semibold" w:eastAsia="Times New Roman" w:hAnsi="Segoe UI Semibold" w:cstheme="minorBidi"/>
          <w:i w:val="0"/>
          <w:kern w:val="0"/>
          <w:sz w:val="36"/>
          <w:szCs w:val="20"/>
          <w:lang w:val="de-AT" w:eastAsia="de-DE"/>
        </w:rPr>
        <w:t xml:space="preserve">Gruppe </w:t>
      </w:r>
      <w:r w:rsidRPr="00397F69">
        <w:rPr>
          <w:rFonts w:ascii="Segoe UI Semibold" w:eastAsia="Times New Roman" w:hAnsi="Segoe UI Semibold" w:cstheme="minorBidi"/>
          <w:i w:val="0"/>
          <w:kern w:val="0"/>
          <w:sz w:val="36"/>
          <w:szCs w:val="20"/>
          <w:lang w:val="de-AT" w:eastAsia="de-DE"/>
        </w:rPr>
        <w:t>mit neuem Umsatzrekord</w:t>
      </w:r>
    </w:p>
    <w:p w14:paraId="751A3EFC" w14:textId="5DD9255A" w:rsidR="00D21AB7" w:rsidRPr="00397F69" w:rsidRDefault="0079273D" w:rsidP="008C0006">
      <w:pPr>
        <w:pStyle w:val="04LeadTextPR"/>
        <w:rPr>
          <w:lang w:val="de-AT"/>
        </w:rPr>
      </w:pPr>
      <w:r w:rsidRPr="00397F69">
        <w:rPr>
          <w:lang w:val="de-AT"/>
        </w:rPr>
        <w:t xml:space="preserve">Mit einem Umsatzplus von 18,5 Prozent schließt COPA-DATA das Jahr 2021 ab. </w:t>
      </w:r>
      <w:r w:rsidR="00490B59">
        <w:rPr>
          <w:lang w:val="de-AT"/>
        </w:rPr>
        <w:t>Wachstums</w:t>
      </w:r>
      <w:r w:rsidR="00490B59" w:rsidRPr="00397F69">
        <w:rPr>
          <w:lang w:val="de-AT"/>
        </w:rPr>
        <w:t xml:space="preserve">treiber </w:t>
      </w:r>
      <w:r w:rsidRPr="00397F69">
        <w:rPr>
          <w:lang w:val="de-AT"/>
        </w:rPr>
        <w:t>sind der Transformationsprozess hin zu einer nachhaltigen Produktion und die immer weiter voranschreitende Digitalisierung.</w:t>
      </w:r>
    </w:p>
    <w:p w14:paraId="0AEF4DA6" w14:textId="75C83CB9" w:rsidR="0079273D" w:rsidRPr="00397F69" w:rsidRDefault="0079273D" w:rsidP="0079273D">
      <w:pPr>
        <w:pStyle w:val="06SubheadlinePR"/>
        <w:spacing w:after="360"/>
        <w:rPr>
          <w:rFonts w:ascii="Segoe UI Light" w:hAnsi="Segoe UI Light"/>
          <w:sz w:val="22"/>
          <w:lang w:val="de-AT"/>
        </w:rPr>
      </w:pPr>
      <w:r w:rsidRPr="00397F69">
        <w:rPr>
          <w:rFonts w:ascii="Segoe UI Light" w:hAnsi="Segoe UI Light"/>
          <w:sz w:val="22"/>
          <w:lang w:val="de-AT"/>
        </w:rPr>
        <w:t>Das Salzburger Industriesoftware</w:t>
      </w:r>
      <w:r w:rsidR="009F750C">
        <w:rPr>
          <w:rFonts w:ascii="Segoe UI Light" w:hAnsi="Segoe UI Light"/>
          <w:sz w:val="22"/>
          <w:lang w:val="de-AT"/>
        </w:rPr>
        <w:t>-Hersteller</w:t>
      </w:r>
      <w:r w:rsidRPr="00397F69">
        <w:rPr>
          <w:rFonts w:ascii="Segoe UI Light" w:hAnsi="Segoe UI Light"/>
          <w:sz w:val="22"/>
          <w:lang w:val="de-AT"/>
        </w:rPr>
        <w:t xml:space="preserve"> COPA-DATA ist weiter auf Erfolgskurs. 2021 konnte das Unternehmen mit einem weltweiten Gruppenumsatz von 64 Millionen Euro sein Rekordergebnis </w:t>
      </w:r>
      <w:r w:rsidR="00FF6102">
        <w:rPr>
          <w:rFonts w:ascii="Segoe UI Light" w:hAnsi="Segoe UI Light"/>
          <w:sz w:val="22"/>
          <w:lang w:val="de-AT"/>
        </w:rPr>
        <w:t>aus</w:t>
      </w:r>
      <w:r w:rsidR="00FF6102" w:rsidRPr="00397F69">
        <w:rPr>
          <w:rFonts w:ascii="Segoe UI Light" w:hAnsi="Segoe UI Light"/>
          <w:sz w:val="22"/>
          <w:lang w:val="de-AT"/>
        </w:rPr>
        <w:t xml:space="preserve"> </w:t>
      </w:r>
      <w:r w:rsidRPr="00397F69">
        <w:rPr>
          <w:rFonts w:ascii="Segoe UI Light" w:hAnsi="Segoe UI Light"/>
          <w:sz w:val="22"/>
          <w:lang w:val="de-AT"/>
        </w:rPr>
        <w:t xml:space="preserve">2020 von 54 Millionen </w:t>
      </w:r>
      <w:r w:rsidR="00FF6102">
        <w:rPr>
          <w:rFonts w:ascii="Segoe UI Light" w:hAnsi="Segoe UI Light"/>
          <w:sz w:val="22"/>
          <w:lang w:val="de-AT"/>
        </w:rPr>
        <w:t xml:space="preserve">Euro </w:t>
      </w:r>
      <w:r w:rsidRPr="00397F69">
        <w:rPr>
          <w:rFonts w:ascii="Segoe UI Light" w:hAnsi="Segoe UI Light"/>
          <w:sz w:val="22"/>
          <w:lang w:val="de-AT"/>
        </w:rPr>
        <w:t>noch übertreffen. Das entspricht einem Umsatzplus von 18,5 Prozent.</w:t>
      </w:r>
    </w:p>
    <w:p w14:paraId="198295C6" w14:textId="77777777" w:rsidR="0079273D" w:rsidRPr="00397F69" w:rsidRDefault="0079273D" w:rsidP="0079273D">
      <w:pPr>
        <w:pStyle w:val="06SubheadlinePR"/>
        <w:spacing w:after="360"/>
        <w:rPr>
          <w:i/>
          <w:lang w:val="de-AT"/>
        </w:rPr>
      </w:pPr>
      <w:r w:rsidRPr="00397F69">
        <w:rPr>
          <w:lang w:val="de-AT"/>
        </w:rPr>
        <w:t>Fünfjahresziel übertroffen</w:t>
      </w:r>
    </w:p>
    <w:p w14:paraId="41B896CF" w14:textId="5F0ECA21" w:rsidR="0079273D" w:rsidRPr="00397F69" w:rsidRDefault="0079273D" w:rsidP="0079273D">
      <w:pPr>
        <w:pStyle w:val="06SubheadlinePR"/>
        <w:spacing w:after="360"/>
        <w:rPr>
          <w:rFonts w:ascii="Segoe UI Light" w:hAnsi="Segoe UI Light"/>
          <w:sz w:val="22"/>
          <w:lang w:val="de-AT"/>
        </w:rPr>
      </w:pPr>
      <w:r w:rsidRPr="00397F69">
        <w:rPr>
          <w:rFonts w:ascii="Segoe UI Light" w:hAnsi="Segoe UI Light"/>
          <w:sz w:val="22"/>
          <w:lang w:val="de-AT"/>
        </w:rPr>
        <w:t xml:space="preserve">„Wir hatten uns 2017 als neue Geschäftsführung das ambitionierte Ziel gesetzt, den Umsatz in den kommenden </w:t>
      </w:r>
      <w:r w:rsidR="00616FA4">
        <w:rPr>
          <w:rFonts w:ascii="Segoe UI Light" w:hAnsi="Segoe UI Light"/>
          <w:sz w:val="22"/>
          <w:lang w:val="de-AT"/>
        </w:rPr>
        <w:t>fün</w:t>
      </w:r>
      <w:r w:rsidR="004A5120" w:rsidRPr="00397F69">
        <w:rPr>
          <w:rFonts w:ascii="Segoe UI Light" w:hAnsi="Segoe UI Light"/>
          <w:sz w:val="22"/>
          <w:lang w:val="de-AT"/>
        </w:rPr>
        <w:t>f Jahren</w:t>
      </w:r>
      <w:r w:rsidRPr="00397F69">
        <w:rPr>
          <w:rFonts w:ascii="Segoe UI Light" w:hAnsi="Segoe UI Light"/>
          <w:sz w:val="22"/>
          <w:lang w:val="de-AT"/>
        </w:rPr>
        <w:t xml:space="preserve"> von 30 auf 60 Millionen Euro </w:t>
      </w:r>
      <w:r w:rsidR="004A5120" w:rsidRPr="00397F69">
        <w:rPr>
          <w:rFonts w:ascii="Segoe UI Light" w:hAnsi="Segoe UI Light"/>
          <w:sz w:val="22"/>
          <w:lang w:val="de-AT"/>
        </w:rPr>
        <w:t xml:space="preserve">zu </w:t>
      </w:r>
      <w:r w:rsidRPr="00397F69">
        <w:rPr>
          <w:rFonts w:ascii="Segoe UI Light" w:hAnsi="Segoe UI Light"/>
          <w:sz w:val="22"/>
          <w:lang w:val="de-AT"/>
        </w:rPr>
        <w:t xml:space="preserve">verdoppeln. Dass wir nun bei 64 Millionen stehen, ist ein großartiger </w:t>
      </w:r>
      <w:r w:rsidR="00883B88">
        <w:rPr>
          <w:rFonts w:ascii="Segoe UI Light" w:hAnsi="Segoe UI Light"/>
          <w:sz w:val="22"/>
          <w:lang w:val="de-AT"/>
        </w:rPr>
        <w:t>gemeinsamer</w:t>
      </w:r>
      <w:r w:rsidR="00883B88" w:rsidRPr="00397F69">
        <w:rPr>
          <w:rFonts w:ascii="Segoe UI Light" w:hAnsi="Segoe UI Light"/>
          <w:sz w:val="22"/>
          <w:lang w:val="de-AT"/>
        </w:rPr>
        <w:t xml:space="preserve"> </w:t>
      </w:r>
      <w:r w:rsidRPr="00397F69">
        <w:rPr>
          <w:rFonts w:ascii="Segoe UI Light" w:hAnsi="Segoe UI Light"/>
          <w:sz w:val="22"/>
          <w:lang w:val="de-AT"/>
        </w:rPr>
        <w:t>Erfolg aller Mitarbeiterinnen und Mitarbeiter. Das bestärkt uns dabei, dass wir uns auch in Zukunft große Ziele setzen und diese mit viel Engagement erreichen können“, so Stefan Reuther, CSO von COPA-DATA.</w:t>
      </w:r>
    </w:p>
    <w:p w14:paraId="617E60C8" w14:textId="2C477879" w:rsidR="0079273D" w:rsidRPr="00397F69" w:rsidRDefault="0079273D" w:rsidP="0079273D">
      <w:pPr>
        <w:pStyle w:val="06SubheadlinePR"/>
        <w:spacing w:after="360"/>
        <w:rPr>
          <w:rFonts w:ascii="Segoe UI Light" w:hAnsi="Segoe UI Light"/>
          <w:sz w:val="22"/>
          <w:lang w:val="de-AT"/>
        </w:rPr>
      </w:pPr>
      <w:r w:rsidRPr="00397F69">
        <w:rPr>
          <w:rFonts w:ascii="Segoe UI Light" w:hAnsi="Segoe UI Light"/>
          <w:sz w:val="22"/>
          <w:lang w:val="de-AT"/>
        </w:rPr>
        <w:t xml:space="preserve">Mit seiner Softwareplattform zenon unterstützt COPA-DATA innovative </w:t>
      </w:r>
      <w:r w:rsidR="00497B28" w:rsidRPr="00397F69">
        <w:rPr>
          <w:rFonts w:ascii="Segoe UI Light" w:hAnsi="Segoe UI Light"/>
          <w:sz w:val="22"/>
          <w:lang w:val="de-AT"/>
        </w:rPr>
        <w:t>U</w:t>
      </w:r>
      <w:r w:rsidRPr="00397F69">
        <w:rPr>
          <w:rFonts w:ascii="Segoe UI Light" w:hAnsi="Segoe UI Light"/>
          <w:sz w:val="22"/>
          <w:lang w:val="de-AT"/>
        </w:rPr>
        <w:t xml:space="preserve">nternehmen </w:t>
      </w:r>
      <w:r w:rsidR="00497B28" w:rsidRPr="00397F69">
        <w:rPr>
          <w:rFonts w:ascii="Segoe UI Light" w:hAnsi="Segoe UI Light"/>
          <w:sz w:val="22"/>
          <w:lang w:val="de-AT"/>
        </w:rPr>
        <w:t xml:space="preserve">in der Industrie </w:t>
      </w:r>
      <w:r w:rsidRPr="00397F69">
        <w:rPr>
          <w:rFonts w:ascii="Segoe UI Light" w:hAnsi="Segoe UI Light"/>
          <w:sz w:val="22"/>
          <w:lang w:val="de-AT"/>
        </w:rPr>
        <w:t xml:space="preserve">und </w:t>
      </w:r>
      <w:r w:rsidR="004A5120" w:rsidRPr="00397F69">
        <w:rPr>
          <w:rFonts w:ascii="Segoe UI Light" w:hAnsi="Segoe UI Light"/>
          <w:sz w:val="22"/>
          <w:lang w:val="de-AT"/>
        </w:rPr>
        <w:t xml:space="preserve">Energiewirtschaft </w:t>
      </w:r>
      <w:r w:rsidRPr="00397F69">
        <w:rPr>
          <w:rFonts w:ascii="Segoe UI Light" w:hAnsi="Segoe UI Light"/>
          <w:sz w:val="22"/>
          <w:lang w:val="de-AT"/>
        </w:rPr>
        <w:t xml:space="preserve">bei </w:t>
      </w:r>
      <w:r w:rsidR="00CE74DB" w:rsidRPr="00397F69">
        <w:rPr>
          <w:rFonts w:ascii="Segoe UI Light" w:hAnsi="Segoe UI Light"/>
          <w:sz w:val="22"/>
          <w:lang w:val="de-AT"/>
        </w:rPr>
        <w:t>der Digitalisierung</w:t>
      </w:r>
      <w:r w:rsidRPr="00397F69">
        <w:rPr>
          <w:rFonts w:ascii="Segoe UI Light" w:hAnsi="Segoe UI Light"/>
          <w:sz w:val="22"/>
          <w:lang w:val="de-AT"/>
        </w:rPr>
        <w:t xml:space="preserve">. </w:t>
      </w:r>
      <w:r w:rsidR="005A55F9" w:rsidRPr="00397F69">
        <w:rPr>
          <w:rFonts w:ascii="Segoe UI Light" w:hAnsi="Segoe UI Light"/>
          <w:sz w:val="22"/>
          <w:lang w:val="de-AT"/>
        </w:rPr>
        <w:t>zenon hilft den Anwendern</w:t>
      </w:r>
      <w:r w:rsidR="00FF6102">
        <w:rPr>
          <w:rFonts w:ascii="Segoe UI Light" w:hAnsi="Segoe UI Light"/>
          <w:sz w:val="22"/>
          <w:lang w:val="de-AT"/>
        </w:rPr>
        <w:t xml:space="preserve"> dabei,</w:t>
      </w:r>
      <w:r w:rsidR="005A55F9" w:rsidRPr="00397F69">
        <w:rPr>
          <w:rFonts w:ascii="Segoe UI Light" w:hAnsi="Segoe UI Light"/>
          <w:sz w:val="22"/>
          <w:lang w:val="de-AT"/>
        </w:rPr>
        <w:t xml:space="preserve"> Komplexität beherrschbar zu machen und </w:t>
      </w:r>
      <w:r w:rsidR="00FF6102">
        <w:rPr>
          <w:rFonts w:ascii="Segoe UI Light" w:hAnsi="Segoe UI Light"/>
          <w:sz w:val="22"/>
          <w:lang w:val="de-AT"/>
        </w:rPr>
        <w:t>sorgt für</w:t>
      </w:r>
      <w:r w:rsidR="00FF6102" w:rsidRPr="00397F69">
        <w:rPr>
          <w:rFonts w:ascii="Segoe UI Light" w:hAnsi="Segoe UI Light"/>
          <w:sz w:val="22"/>
          <w:lang w:val="de-AT"/>
        </w:rPr>
        <w:t xml:space="preserve"> </w:t>
      </w:r>
      <w:r w:rsidR="00F4445B" w:rsidRPr="00397F69">
        <w:rPr>
          <w:rFonts w:ascii="Segoe UI Light" w:hAnsi="Segoe UI Light"/>
          <w:sz w:val="22"/>
          <w:lang w:val="de-AT"/>
        </w:rPr>
        <w:t xml:space="preserve">Transparenz </w:t>
      </w:r>
      <w:r w:rsidR="00FF6102">
        <w:rPr>
          <w:rFonts w:ascii="Segoe UI Light" w:hAnsi="Segoe UI Light"/>
          <w:sz w:val="22"/>
          <w:lang w:val="de-AT"/>
        </w:rPr>
        <w:t xml:space="preserve">bei </w:t>
      </w:r>
      <w:r w:rsidR="007F3A85">
        <w:rPr>
          <w:rFonts w:ascii="Segoe UI Light" w:hAnsi="Segoe UI Light"/>
          <w:sz w:val="22"/>
          <w:lang w:val="de-AT"/>
        </w:rPr>
        <w:t>Entscheidungen</w:t>
      </w:r>
      <w:r w:rsidR="0094089A" w:rsidRPr="00397F69">
        <w:rPr>
          <w:rFonts w:ascii="Segoe UI Light" w:hAnsi="Segoe UI Light"/>
          <w:sz w:val="22"/>
          <w:lang w:val="de-AT"/>
        </w:rPr>
        <w:t xml:space="preserve"> – von der Energieerzeugung bis zur Produktion.</w:t>
      </w:r>
      <w:r w:rsidR="005A55F9" w:rsidRPr="00397F69">
        <w:rPr>
          <w:rFonts w:ascii="Segoe UI Light" w:hAnsi="Segoe UI Light"/>
          <w:sz w:val="22"/>
          <w:lang w:val="de-AT"/>
        </w:rPr>
        <w:t xml:space="preserve"> </w:t>
      </w:r>
      <w:r w:rsidRPr="00397F69">
        <w:rPr>
          <w:rFonts w:ascii="Segoe UI Light" w:hAnsi="Segoe UI Light"/>
          <w:sz w:val="22"/>
          <w:lang w:val="de-AT"/>
        </w:rPr>
        <w:t xml:space="preserve"> </w:t>
      </w:r>
    </w:p>
    <w:p w14:paraId="4853D3D7" w14:textId="77777777" w:rsidR="00BA7B69" w:rsidRPr="00397F69" w:rsidRDefault="00BA7B69" w:rsidP="00BA38BD">
      <w:pPr>
        <w:pStyle w:val="05BodyTextPR"/>
        <w:rPr>
          <w:rFonts w:ascii="Segoe UI Semibold" w:hAnsi="Segoe UI Semibold"/>
          <w:sz w:val="28"/>
          <w:lang w:val="de-AT"/>
        </w:rPr>
      </w:pPr>
      <w:r w:rsidRPr="00397F69">
        <w:rPr>
          <w:rFonts w:ascii="Segoe UI Semibold" w:hAnsi="Segoe UI Semibold"/>
          <w:sz w:val="28"/>
          <w:lang w:val="de-AT"/>
        </w:rPr>
        <w:t xml:space="preserve">Vorreiter in der modularen Produktion </w:t>
      </w:r>
    </w:p>
    <w:p w14:paraId="52F2AA42" w14:textId="5906D1EE" w:rsidR="00BA7B69" w:rsidRPr="00397F69" w:rsidRDefault="00BA7B69" w:rsidP="00BA7B69">
      <w:pPr>
        <w:pStyle w:val="10HLBoilerplatePR"/>
        <w:spacing w:after="360"/>
        <w:rPr>
          <w:rFonts w:ascii="Segoe UI Light" w:eastAsia="Times New Roman" w:hAnsi="Segoe UI Light" w:cs="Times New Roman"/>
          <w:sz w:val="22"/>
          <w:szCs w:val="20"/>
          <w:lang w:val="de-AT" w:eastAsia="de-DE"/>
        </w:rPr>
      </w:pPr>
      <w:r w:rsidRPr="00397F69">
        <w:rPr>
          <w:rFonts w:ascii="Segoe UI Light" w:eastAsia="Times New Roman" w:hAnsi="Segoe UI Light" w:cs="Times New Roman"/>
          <w:sz w:val="22"/>
          <w:szCs w:val="20"/>
          <w:lang w:val="de-AT" w:eastAsia="de-DE"/>
        </w:rPr>
        <w:t xml:space="preserve">Das seit Jahren kontinuierliche Wachstum basiert auf einer ständigen Weiterentwicklung der Softwareplattform zenon. „Unsere Kunden schätzen die Flexibilität im Einsatz von zenon und dass wir als </w:t>
      </w:r>
      <w:r w:rsidRPr="00616FA4">
        <w:rPr>
          <w:rFonts w:ascii="Segoe UI Light" w:eastAsia="Times New Roman" w:hAnsi="Segoe UI Light" w:cs="Times New Roman"/>
          <w:sz w:val="22"/>
          <w:szCs w:val="20"/>
          <w:lang w:val="de-AT" w:eastAsia="de-DE"/>
        </w:rPr>
        <w:t>Familienunternehmen unabhängig von großen Anbietern agieren können“, weiß CEO und Gründer Thomas Punzenberger. „</w:t>
      </w:r>
      <w:r w:rsidR="000E08D8" w:rsidRPr="00616FA4">
        <w:rPr>
          <w:rFonts w:ascii="Segoe UI Light" w:eastAsia="Times New Roman" w:hAnsi="Segoe UI Light" w:cs="Times New Roman"/>
          <w:sz w:val="22"/>
          <w:szCs w:val="20"/>
          <w:lang w:val="de-AT" w:eastAsia="de-DE"/>
        </w:rPr>
        <w:t>Unsere Kunden sehen uns als Wegbereiter</w:t>
      </w:r>
      <w:r w:rsidRPr="00616FA4">
        <w:rPr>
          <w:rFonts w:ascii="Segoe UI Light" w:eastAsia="Times New Roman" w:hAnsi="Segoe UI Light" w:cs="Times New Roman"/>
          <w:sz w:val="22"/>
          <w:szCs w:val="20"/>
          <w:lang w:val="de-AT" w:eastAsia="de-DE"/>
        </w:rPr>
        <w:t xml:space="preserve"> </w:t>
      </w:r>
      <w:r w:rsidR="00DE148D" w:rsidRPr="00616FA4">
        <w:rPr>
          <w:rFonts w:ascii="Segoe UI Light" w:eastAsia="Times New Roman" w:hAnsi="Segoe UI Light" w:cs="Times New Roman"/>
          <w:sz w:val="22"/>
          <w:szCs w:val="20"/>
          <w:lang w:val="de-AT" w:eastAsia="de-DE"/>
        </w:rPr>
        <w:t xml:space="preserve">ihrer </w:t>
      </w:r>
      <w:r w:rsidRPr="00616FA4">
        <w:rPr>
          <w:rFonts w:ascii="Segoe UI Light" w:eastAsia="Times New Roman" w:hAnsi="Segoe UI Light" w:cs="Times New Roman"/>
          <w:sz w:val="22"/>
          <w:szCs w:val="20"/>
          <w:lang w:val="de-AT" w:eastAsia="de-DE"/>
        </w:rPr>
        <w:t>Digitalisierung</w:t>
      </w:r>
      <w:r w:rsidR="00DE148D" w:rsidRPr="00616FA4">
        <w:rPr>
          <w:rFonts w:ascii="Segoe UI Light" w:eastAsia="Times New Roman" w:hAnsi="Segoe UI Light" w:cs="Times New Roman"/>
          <w:sz w:val="22"/>
          <w:szCs w:val="20"/>
          <w:lang w:val="de-AT" w:eastAsia="de-DE"/>
        </w:rPr>
        <w:t>soffensiven</w:t>
      </w:r>
      <w:r w:rsidRPr="00616FA4">
        <w:rPr>
          <w:rFonts w:ascii="Segoe UI Light" w:eastAsia="Times New Roman" w:hAnsi="Segoe UI Light" w:cs="Times New Roman"/>
          <w:sz w:val="22"/>
          <w:szCs w:val="20"/>
          <w:lang w:val="de-AT" w:eastAsia="de-DE"/>
        </w:rPr>
        <w:t>“, so Phillip</w:t>
      </w:r>
      <w:r w:rsidRPr="00397F69">
        <w:rPr>
          <w:rFonts w:ascii="Segoe UI Light" w:eastAsia="Times New Roman" w:hAnsi="Segoe UI Light" w:cs="Times New Roman"/>
          <w:sz w:val="22"/>
          <w:szCs w:val="20"/>
          <w:lang w:val="de-AT" w:eastAsia="de-DE"/>
        </w:rPr>
        <w:t xml:space="preserve"> </w:t>
      </w:r>
      <w:proofErr w:type="spellStart"/>
      <w:r w:rsidRPr="00397F69">
        <w:rPr>
          <w:rFonts w:ascii="Segoe UI Light" w:eastAsia="Times New Roman" w:hAnsi="Segoe UI Light" w:cs="Times New Roman"/>
          <w:sz w:val="22"/>
          <w:szCs w:val="20"/>
          <w:lang w:val="de-AT" w:eastAsia="de-DE"/>
        </w:rPr>
        <w:t>Werr</w:t>
      </w:r>
      <w:proofErr w:type="spellEnd"/>
      <w:r w:rsidRPr="00397F69">
        <w:rPr>
          <w:rFonts w:ascii="Segoe UI Light" w:eastAsia="Times New Roman" w:hAnsi="Segoe UI Light" w:cs="Times New Roman"/>
          <w:sz w:val="22"/>
          <w:szCs w:val="20"/>
          <w:lang w:val="de-AT" w:eastAsia="de-DE"/>
        </w:rPr>
        <w:t xml:space="preserve">, COO und Mitglied der Geschäftsführung. </w:t>
      </w:r>
    </w:p>
    <w:p w14:paraId="427A86EF" w14:textId="19CE5BB3" w:rsidR="00BA7B69" w:rsidRPr="00397F69" w:rsidRDefault="00BA7B69" w:rsidP="00BA7B69">
      <w:pPr>
        <w:pStyle w:val="10HLBoilerplatePR"/>
        <w:spacing w:after="360"/>
        <w:rPr>
          <w:rFonts w:ascii="Segoe UI Light" w:eastAsia="Times New Roman" w:hAnsi="Segoe UI Light" w:cs="Times New Roman"/>
          <w:sz w:val="22"/>
          <w:szCs w:val="20"/>
          <w:lang w:val="de-AT" w:eastAsia="de-DE"/>
        </w:rPr>
      </w:pPr>
      <w:r w:rsidRPr="00397F69">
        <w:rPr>
          <w:rFonts w:ascii="Segoe UI Light" w:eastAsia="Times New Roman" w:hAnsi="Segoe UI Light" w:cs="Times New Roman"/>
          <w:sz w:val="22"/>
          <w:szCs w:val="20"/>
          <w:lang w:val="de-AT" w:eastAsia="de-DE"/>
        </w:rPr>
        <w:lastRenderedPageBreak/>
        <w:t>Gerade im Zukunftsthema der modularen Produktion ist COPA-DATA ein Vorreiter. Derzeit setzen sich viele Industrie</w:t>
      </w:r>
      <w:r w:rsidR="00B3185A">
        <w:rPr>
          <w:rFonts w:ascii="Segoe UI Light" w:eastAsia="Times New Roman" w:hAnsi="Segoe UI Light" w:cs="Times New Roman"/>
          <w:sz w:val="22"/>
          <w:szCs w:val="20"/>
          <w:lang w:val="de-AT" w:eastAsia="de-DE"/>
        </w:rPr>
        <w:t>untern</w:t>
      </w:r>
      <w:r w:rsidRPr="00397F69">
        <w:rPr>
          <w:rFonts w:ascii="Segoe UI Light" w:eastAsia="Times New Roman" w:hAnsi="Segoe UI Light" w:cs="Times New Roman"/>
          <w:sz w:val="22"/>
          <w:szCs w:val="20"/>
          <w:lang w:val="de-AT" w:eastAsia="de-DE"/>
        </w:rPr>
        <w:t>e</w:t>
      </w:r>
      <w:r w:rsidR="00B3185A">
        <w:rPr>
          <w:rFonts w:ascii="Segoe UI Light" w:eastAsia="Times New Roman" w:hAnsi="Segoe UI Light" w:cs="Times New Roman"/>
          <w:sz w:val="22"/>
          <w:szCs w:val="20"/>
          <w:lang w:val="de-AT" w:eastAsia="de-DE"/>
        </w:rPr>
        <w:t>h</w:t>
      </w:r>
      <w:r w:rsidRPr="00397F69">
        <w:rPr>
          <w:rFonts w:ascii="Segoe UI Light" w:eastAsia="Times New Roman" w:hAnsi="Segoe UI Light" w:cs="Times New Roman"/>
          <w:sz w:val="22"/>
          <w:szCs w:val="20"/>
          <w:lang w:val="de-AT" w:eastAsia="de-DE"/>
        </w:rPr>
        <w:t>men mit der Frage auseinander, wie sie ihre Anlagen noch schneller an die sich immer rasanter verändernden Marktanforderungen anpassen und Lieferzeiten verkürzen können. Mit Module Type Package (MTP) steht ihnen auch softwareseitig jener Hebel zur Verfügung, um flexibel reagieren zu können, Produkteinführungszeiten zu verkürzen oder auch kleine Chargen effizient zu erzeugen – Stichwort Losgröße1. „Wir beschäftigen uns nicht nur seit Jahren mit dem Thema der modularen Produktion, sondern haben MTP auch schon erfolgreich in mehreren Projekten</w:t>
      </w:r>
      <w:r w:rsidR="009F750C">
        <w:rPr>
          <w:rFonts w:ascii="Segoe UI Light" w:eastAsia="Times New Roman" w:hAnsi="Segoe UI Light" w:cs="Times New Roman"/>
          <w:sz w:val="22"/>
          <w:szCs w:val="20"/>
          <w:lang w:val="de-AT" w:eastAsia="de-DE"/>
        </w:rPr>
        <w:t xml:space="preserve"> </w:t>
      </w:r>
      <w:r w:rsidRPr="00397F69">
        <w:rPr>
          <w:rFonts w:ascii="Segoe UI Light" w:eastAsia="Times New Roman" w:hAnsi="Segoe UI Light" w:cs="Times New Roman"/>
          <w:sz w:val="22"/>
          <w:szCs w:val="20"/>
          <w:lang w:val="de-AT" w:eastAsia="de-DE"/>
        </w:rPr>
        <w:t>umgesetzt. Das Ergebnis ist ein schnellerer Return on Investment auf Seiten unserer Kunden.“, so CSO Stefan Reuther.</w:t>
      </w:r>
    </w:p>
    <w:p w14:paraId="71975A4F" w14:textId="77777777" w:rsidR="00BA7B69" w:rsidRPr="00397F69" w:rsidRDefault="00BA7B69" w:rsidP="00BA7B69">
      <w:pPr>
        <w:pStyle w:val="10HLBoilerplatePR"/>
        <w:spacing w:after="360"/>
        <w:rPr>
          <w:rFonts w:eastAsia="Times New Roman" w:cs="Times New Roman"/>
          <w:sz w:val="28"/>
          <w:szCs w:val="20"/>
          <w:lang w:val="de-AT" w:eastAsia="de-DE"/>
        </w:rPr>
      </w:pPr>
      <w:r w:rsidRPr="00397F69">
        <w:rPr>
          <w:rFonts w:eastAsia="Times New Roman" w:cs="Times New Roman"/>
          <w:sz w:val="28"/>
          <w:szCs w:val="20"/>
          <w:lang w:val="de-AT" w:eastAsia="de-DE"/>
        </w:rPr>
        <w:t xml:space="preserve">Erfolg durch Nachhaltigkeit </w:t>
      </w:r>
    </w:p>
    <w:p w14:paraId="56708095" w14:textId="71B94209" w:rsidR="00BA7B69" w:rsidRPr="00616FA4" w:rsidRDefault="00BA7B69" w:rsidP="00BA7B69">
      <w:pPr>
        <w:pStyle w:val="10HLBoilerplatePR"/>
        <w:spacing w:after="360"/>
        <w:rPr>
          <w:rFonts w:ascii="Segoe UI Light" w:eastAsia="Times New Roman" w:hAnsi="Segoe UI Light" w:cs="Times New Roman"/>
          <w:sz w:val="22"/>
          <w:szCs w:val="20"/>
          <w:lang w:val="de-AT" w:eastAsia="de-DE"/>
        </w:rPr>
      </w:pPr>
      <w:r w:rsidRPr="00616FA4">
        <w:rPr>
          <w:rFonts w:ascii="Segoe UI Light" w:eastAsia="Times New Roman" w:hAnsi="Segoe UI Light" w:cs="Times New Roman"/>
          <w:sz w:val="22"/>
          <w:szCs w:val="20"/>
          <w:lang w:val="de-AT" w:eastAsia="de-DE"/>
        </w:rPr>
        <w:t xml:space="preserve">Ein weiterer Treiber des Erfolgs ist die Ökologisierung. „Unternehmen haben erkannt, dass sie im Zuge der Energiewende das Thema Nachhaltigkeit nicht auf die lange Bank schieben dürfen und jetzt handeln müssen.“, so Phillip </w:t>
      </w:r>
      <w:proofErr w:type="spellStart"/>
      <w:r w:rsidRPr="00616FA4">
        <w:rPr>
          <w:rFonts w:ascii="Segoe UI Light" w:eastAsia="Times New Roman" w:hAnsi="Segoe UI Light" w:cs="Times New Roman"/>
          <w:sz w:val="22"/>
          <w:szCs w:val="20"/>
          <w:lang w:val="de-AT" w:eastAsia="de-DE"/>
        </w:rPr>
        <w:t>Werr</w:t>
      </w:r>
      <w:proofErr w:type="spellEnd"/>
      <w:r w:rsidRPr="00616FA4">
        <w:rPr>
          <w:rFonts w:ascii="Segoe UI Light" w:eastAsia="Times New Roman" w:hAnsi="Segoe UI Light" w:cs="Times New Roman"/>
          <w:sz w:val="22"/>
          <w:szCs w:val="20"/>
          <w:lang w:val="de-AT" w:eastAsia="de-DE"/>
        </w:rPr>
        <w:t>. „</w:t>
      </w:r>
      <w:r w:rsidR="00616FA4">
        <w:rPr>
          <w:rFonts w:ascii="Segoe UI Light" w:eastAsia="Times New Roman" w:hAnsi="Segoe UI Light" w:cs="Times New Roman"/>
          <w:sz w:val="22"/>
          <w:szCs w:val="20"/>
          <w:lang w:val="de-AT" w:eastAsia="de-DE"/>
        </w:rPr>
        <w:t>Immer mehr</w:t>
      </w:r>
      <w:r w:rsidR="00956A26" w:rsidRPr="00616FA4">
        <w:rPr>
          <w:rFonts w:ascii="Segoe UI Light" w:eastAsia="Times New Roman" w:hAnsi="Segoe UI Light" w:cs="Times New Roman"/>
          <w:sz w:val="22"/>
          <w:szCs w:val="20"/>
          <w:lang w:val="de-AT" w:eastAsia="de-DE"/>
        </w:rPr>
        <w:t xml:space="preserve"> </w:t>
      </w:r>
      <w:r w:rsidRPr="00616FA4">
        <w:rPr>
          <w:rFonts w:ascii="Segoe UI Light" w:eastAsia="Times New Roman" w:hAnsi="Segoe UI Light" w:cs="Times New Roman"/>
          <w:sz w:val="22"/>
          <w:szCs w:val="20"/>
          <w:lang w:val="de-AT" w:eastAsia="de-DE"/>
        </w:rPr>
        <w:t xml:space="preserve">Industrieunternehmen werden </w:t>
      </w:r>
      <w:r w:rsidR="00616FA4">
        <w:rPr>
          <w:rFonts w:ascii="Segoe UI Light" w:eastAsia="Times New Roman" w:hAnsi="Segoe UI Light" w:cs="Times New Roman"/>
          <w:sz w:val="22"/>
          <w:szCs w:val="20"/>
          <w:lang w:val="de-AT" w:eastAsia="de-DE"/>
        </w:rPr>
        <w:t>s</w:t>
      </w:r>
      <w:r w:rsidRPr="00616FA4">
        <w:rPr>
          <w:rFonts w:ascii="Segoe UI Light" w:eastAsia="Times New Roman" w:hAnsi="Segoe UI Light" w:cs="Times New Roman"/>
          <w:sz w:val="22"/>
          <w:szCs w:val="20"/>
          <w:lang w:val="de-AT" w:eastAsia="de-DE"/>
        </w:rPr>
        <w:t xml:space="preserve">elbst zu </w:t>
      </w:r>
      <w:r w:rsidR="005331B5" w:rsidRPr="00616FA4">
        <w:rPr>
          <w:rFonts w:ascii="Segoe UI Light" w:eastAsia="Times New Roman" w:hAnsi="Segoe UI Light" w:cs="Times New Roman"/>
          <w:sz w:val="22"/>
          <w:szCs w:val="20"/>
          <w:lang w:val="de-AT" w:eastAsia="de-DE"/>
        </w:rPr>
        <w:t xml:space="preserve"> </w:t>
      </w:r>
      <w:r w:rsidRPr="00616FA4">
        <w:rPr>
          <w:rFonts w:ascii="Segoe UI Light" w:eastAsia="Times New Roman" w:hAnsi="Segoe UI Light" w:cs="Times New Roman"/>
          <w:sz w:val="22"/>
          <w:szCs w:val="20"/>
          <w:lang w:val="de-AT" w:eastAsia="de-DE"/>
        </w:rPr>
        <w:t xml:space="preserve">Energieerzeugern. </w:t>
      </w:r>
      <w:r w:rsidR="00D94A24" w:rsidRPr="00616FA4">
        <w:rPr>
          <w:rFonts w:ascii="Segoe UI Light" w:eastAsia="Times New Roman" w:hAnsi="Segoe UI Light" w:cs="Times New Roman"/>
          <w:sz w:val="22"/>
          <w:szCs w:val="20"/>
          <w:lang w:val="de-AT" w:eastAsia="de-DE"/>
        </w:rPr>
        <w:t>D</w:t>
      </w:r>
      <w:r w:rsidR="00590A7F">
        <w:rPr>
          <w:rFonts w:ascii="Segoe UI Light" w:eastAsia="Times New Roman" w:hAnsi="Segoe UI Light" w:cs="Times New Roman"/>
          <w:sz w:val="22"/>
          <w:szCs w:val="20"/>
          <w:lang w:val="de-AT" w:eastAsia="de-DE"/>
        </w:rPr>
        <w:t>er</w:t>
      </w:r>
      <w:r w:rsidR="00D94A24" w:rsidRPr="00616FA4">
        <w:rPr>
          <w:rFonts w:ascii="Segoe UI Light" w:eastAsia="Times New Roman" w:hAnsi="Segoe UI Light" w:cs="Times New Roman"/>
          <w:sz w:val="22"/>
          <w:szCs w:val="20"/>
          <w:lang w:val="de-AT" w:eastAsia="de-DE"/>
        </w:rPr>
        <w:t xml:space="preserve"> </w:t>
      </w:r>
      <w:r w:rsidR="005331B5" w:rsidRPr="00616FA4">
        <w:rPr>
          <w:rFonts w:ascii="Segoe UI Light" w:eastAsia="Times New Roman" w:hAnsi="Segoe UI Light" w:cs="Times New Roman"/>
          <w:sz w:val="22"/>
          <w:szCs w:val="20"/>
          <w:lang w:val="de-AT" w:eastAsia="de-DE"/>
        </w:rPr>
        <w:t>K</w:t>
      </w:r>
      <w:r w:rsidR="00D94A24" w:rsidRPr="00616FA4">
        <w:rPr>
          <w:rFonts w:ascii="Segoe UI Light" w:eastAsia="Times New Roman" w:hAnsi="Segoe UI Light" w:cs="Times New Roman"/>
          <w:sz w:val="22"/>
          <w:szCs w:val="20"/>
          <w:lang w:val="de-AT" w:eastAsia="de-DE"/>
        </w:rPr>
        <w:t>ombination von Energieproduktion und effiziente</w:t>
      </w:r>
      <w:r w:rsidR="00956A26" w:rsidRPr="00616FA4">
        <w:rPr>
          <w:rFonts w:ascii="Segoe UI Light" w:eastAsia="Times New Roman" w:hAnsi="Segoe UI Light" w:cs="Times New Roman"/>
          <w:sz w:val="22"/>
          <w:szCs w:val="20"/>
          <w:lang w:val="de-AT" w:eastAsia="de-DE"/>
        </w:rPr>
        <w:t>m Energieeinsatz kommt bei</w:t>
      </w:r>
      <w:r w:rsidR="0087451D" w:rsidRPr="00616FA4">
        <w:rPr>
          <w:rFonts w:ascii="Segoe UI Light" w:eastAsia="Times New Roman" w:hAnsi="Segoe UI Light" w:cs="Times New Roman"/>
          <w:sz w:val="22"/>
          <w:szCs w:val="20"/>
          <w:lang w:val="de-AT" w:eastAsia="de-DE"/>
        </w:rPr>
        <w:t xml:space="preserve"> der</w:t>
      </w:r>
      <w:r w:rsidR="00616FA4">
        <w:rPr>
          <w:rFonts w:ascii="Segoe UI Light" w:eastAsia="Times New Roman" w:hAnsi="Segoe UI Light" w:cs="Times New Roman"/>
          <w:sz w:val="22"/>
          <w:szCs w:val="20"/>
          <w:lang w:val="de-AT" w:eastAsia="de-DE"/>
        </w:rPr>
        <w:t xml:space="preserve"> </w:t>
      </w:r>
      <w:r w:rsidRPr="00616FA4">
        <w:rPr>
          <w:rFonts w:ascii="Segoe UI Light" w:eastAsia="Times New Roman" w:hAnsi="Segoe UI Light" w:cs="Times New Roman"/>
          <w:sz w:val="22"/>
          <w:szCs w:val="20"/>
          <w:lang w:val="de-AT" w:eastAsia="de-DE"/>
        </w:rPr>
        <w:t xml:space="preserve">Energiewende eine Schlüsselrolle zu. Mit unserer Softwareplattform zenon stellen wir unseren Kunden </w:t>
      </w:r>
      <w:r w:rsidR="0051368C" w:rsidRPr="00616FA4">
        <w:rPr>
          <w:rFonts w:ascii="Segoe UI Light" w:eastAsia="Times New Roman" w:hAnsi="Segoe UI Light" w:cs="Times New Roman"/>
          <w:sz w:val="22"/>
          <w:szCs w:val="20"/>
          <w:lang w:val="de-AT" w:eastAsia="de-DE"/>
        </w:rPr>
        <w:t xml:space="preserve">das </w:t>
      </w:r>
      <w:r w:rsidRPr="00616FA4">
        <w:rPr>
          <w:rFonts w:ascii="Segoe UI Light" w:eastAsia="Times New Roman" w:hAnsi="Segoe UI Light" w:cs="Times New Roman"/>
          <w:sz w:val="22"/>
          <w:szCs w:val="20"/>
          <w:lang w:val="de-AT" w:eastAsia="de-DE"/>
        </w:rPr>
        <w:t xml:space="preserve">digitale </w:t>
      </w:r>
      <w:r w:rsidR="0051368C" w:rsidRPr="00616FA4">
        <w:rPr>
          <w:rFonts w:ascii="Segoe UI Light" w:eastAsia="Times New Roman" w:hAnsi="Segoe UI Light" w:cs="Times New Roman"/>
          <w:sz w:val="22"/>
          <w:szCs w:val="20"/>
          <w:lang w:val="de-AT" w:eastAsia="de-DE"/>
        </w:rPr>
        <w:t>Fundament zur Verfügung – von der Solarzelle bis zum Maschinenpark</w:t>
      </w:r>
      <w:r w:rsidRPr="00616FA4">
        <w:rPr>
          <w:rFonts w:ascii="Segoe UI Light" w:eastAsia="Times New Roman" w:hAnsi="Segoe UI Light" w:cs="Times New Roman"/>
          <w:sz w:val="22"/>
          <w:szCs w:val="20"/>
          <w:lang w:val="de-AT" w:eastAsia="de-DE"/>
        </w:rPr>
        <w:t>.“</w:t>
      </w:r>
    </w:p>
    <w:p w14:paraId="3501C5F2" w14:textId="77777777" w:rsidR="00BA7B69" w:rsidRPr="00616FA4" w:rsidRDefault="00BA7B69" w:rsidP="00BA7B69">
      <w:pPr>
        <w:pStyle w:val="10HLBoilerplatePR"/>
        <w:spacing w:after="360"/>
        <w:rPr>
          <w:rFonts w:eastAsia="Times New Roman" w:cs="Times New Roman"/>
          <w:sz w:val="28"/>
          <w:szCs w:val="20"/>
          <w:lang w:val="de-AT" w:eastAsia="de-DE"/>
        </w:rPr>
      </w:pPr>
      <w:r w:rsidRPr="00616FA4">
        <w:rPr>
          <w:rFonts w:eastAsia="Times New Roman" w:cs="Times New Roman"/>
          <w:sz w:val="28"/>
          <w:szCs w:val="20"/>
          <w:lang w:val="de-AT" w:eastAsia="de-DE"/>
        </w:rPr>
        <w:t>Beste Köpfe</w:t>
      </w:r>
    </w:p>
    <w:p w14:paraId="2013AB62" w14:textId="7C778D08" w:rsidR="00BA7B69" w:rsidRPr="00616FA4" w:rsidRDefault="00BA7B69" w:rsidP="00BA7B69">
      <w:pPr>
        <w:pStyle w:val="10HLBoilerplatePR"/>
        <w:spacing w:after="360"/>
        <w:rPr>
          <w:rFonts w:ascii="Segoe UI Light" w:eastAsia="Times New Roman" w:hAnsi="Segoe UI Light" w:cs="Times New Roman"/>
          <w:sz w:val="22"/>
          <w:szCs w:val="20"/>
          <w:lang w:val="de-AT" w:eastAsia="de-DE"/>
        </w:rPr>
      </w:pPr>
      <w:r w:rsidRPr="00616FA4">
        <w:rPr>
          <w:rFonts w:ascii="Segoe UI Light" w:eastAsia="Times New Roman" w:hAnsi="Segoe UI Light" w:cs="Times New Roman"/>
          <w:sz w:val="22"/>
          <w:szCs w:val="20"/>
          <w:lang w:val="de-AT" w:eastAsia="de-DE"/>
        </w:rPr>
        <w:t>Das kontinuierliche Wachstum zeigt sich auch in der Mitarbeiterzahl. Wie in den vergangenen Jahren ist das Team</w:t>
      </w:r>
      <w:r w:rsidR="002413AD" w:rsidRPr="00616FA4">
        <w:rPr>
          <w:rFonts w:ascii="Segoe UI Light" w:eastAsia="Times New Roman" w:hAnsi="Segoe UI Light" w:cs="Times New Roman"/>
          <w:sz w:val="22"/>
          <w:szCs w:val="20"/>
          <w:lang w:val="de-AT" w:eastAsia="de-DE"/>
        </w:rPr>
        <w:t xml:space="preserve"> von COPA-DATA</w:t>
      </w:r>
      <w:r w:rsidRPr="00616FA4">
        <w:rPr>
          <w:rFonts w:ascii="Segoe UI Light" w:eastAsia="Times New Roman" w:hAnsi="Segoe UI Light" w:cs="Times New Roman"/>
          <w:sz w:val="22"/>
          <w:szCs w:val="20"/>
          <w:lang w:val="de-AT" w:eastAsia="de-DE"/>
        </w:rPr>
        <w:t xml:space="preserve"> </w:t>
      </w:r>
      <w:r w:rsidR="002D700F" w:rsidRPr="002D700F">
        <w:rPr>
          <w:rFonts w:ascii="Segoe UI Light" w:eastAsia="Times New Roman" w:hAnsi="Segoe UI Light" w:cs="Times New Roman"/>
          <w:sz w:val="22"/>
          <w:szCs w:val="20"/>
          <w:lang w:val="de-AT" w:eastAsia="de-DE"/>
        </w:rPr>
        <w:t xml:space="preserve">auch 2021 </w:t>
      </w:r>
      <w:r w:rsidRPr="00616FA4">
        <w:rPr>
          <w:rFonts w:ascii="Segoe UI Light" w:eastAsia="Times New Roman" w:hAnsi="Segoe UI Light" w:cs="Times New Roman"/>
          <w:sz w:val="22"/>
          <w:szCs w:val="20"/>
          <w:lang w:val="de-AT" w:eastAsia="de-DE"/>
        </w:rPr>
        <w:t xml:space="preserve">gewachsen. Weltweit beschäftigt </w:t>
      </w:r>
      <w:r w:rsidR="002413AD" w:rsidRPr="00616FA4">
        <w:rPr>
          <w:rFonts w:ascii="Segoe UI Light" w:eastAsia="Times New Roman" w:hAnsi="Segoe UI Light" w:cs="Times New Roman"/>
          <w:sz w:val="22"/>
          <w:szCs w:val="20"/>
          <w:lang w:val="de-AT" w:eastAsia="de-DE"/>
        </w:rPr>
        <w:t xml:space="preserve">das Unternehmen </w:t>
      </w:r>
      <w:r w:rsidRPr="00616FA4">
        <w:rPr>
          <w:rFonts w:ascii="Segoe UI Light" w:eastAsia="Times New Roman" w:hAnsi="Segoe UI Light" w:cs="Times New Roman"/>
          <w:sz w:val="22"/>
          <w:szCs w:val="20"/>
          <w:lang w:val="de-AT" w:eastAsia="de-DE"/>
        </w:rPr>
        <w:t xml:space="preserve">mittlerweile mehr als 300 Mitarbeiterinnen und Mitarbeiter. Die Fertigstellung eines zweiten Bürogebäudes </w:t>
      </w:r>
      <w:r w:rsidR="007D6D04" w:rsidRPr="00616FA4">
        <w:rPr>
          <w:rFonts w:ascii="Segoe UI Light" w:eastAsia="Times New Roman" w:hAnsi="Segoe UI Light" w:cs="Times New Roman"/>
          <w:sz w:val="22"/>
          <w:szCs w:val="20"/>
          <w:lang w:val="de-AT" w:eastAsia="de-DE"/>
        </w:rPr>
        <w:t>am Hauptsitz in</w:t>
      </w:r>
      <w:r w:rsidRPr="00616FA4">
        <w:rPr>
          <w:rFonts w:ascii="Segoe UI Light" w:eastAsia="Times New Roman" w:hAnsi="Segoe UI Light" w:cs="Times New Roman"/>
          <w:sz w:val="22"/>
          <w:szCs w:val="20"/>
          <w:lang w:val="de-AT" w:eastAsia="de-DE"/>
        </w:rPr>
        <w:t xml:space="preserve"> Salzburg in diesem Jahr soll ausreichend Platz für die kommenden Jahre schaffen. Mit dem klaren Bekenntnis zum Unterneh</w:t>
      </w:r>
      <w:r w:rsidR="002413AD" w:rsidRPr="00616FA4">
        <w:rPr>
          <w:rFonts w:ascii="Segoe UI Light" w:eastAsia="Times New Roman" w:hAnsi="Segoe UI Light" w:cs="Times New Roman"/>
          <w:sz w:val="22"/>
          <w:szCs w:val="20"/>
          <w:lang w:val="de-AT" w:eastAsia="de-DE"/>
        </w:rPr>
        <w:t>mensstandort Salzburg ist auch</w:t>
      </w:r>
      <w:r w:rsidRPr="00616FA4">
        <w:rPr>
          <w:rFonts w:ascii="Segoe UI Light" w:eastAsia="Times New Roman" w:hAnsi="Segoe UI Light" w:cs="Times New Roman"/>
          <w:sz w:val="22"/>
          <w:szCs w:val="20"/>
          <w:lang w:val="de-AT" w:eastAsia="de-DE"/>
        </w:rPr>
        <w:t xml:space="preserve"> </w:t>
      </w:r>
      <w:r w:rsidR="00C410EF" w:rsidRPr="00616FA4">
        <w:rPr>
          <w:rFonts w:ascii="Segoe UI Light" w:eastAsia="Times New Roman" w:hAnsi="Segoe UI Light" w:cs="Times New Roman"/>
          <w:sz w:val="22"/>
          <w:szCs w:val="20"/>
          <w:lang w:val="de-AT" w:eastAsia="de-DE"/>
        </w:rPr>
        <w:t xml:space="preserve">das personelle </w:t>
      </w:r>
      <w:r w:rsidR="00616FA4" w:rsidRPr="00616FA4">
        <w:rPr>
          <w:rFonts w:ascii="Segoe UI Light" w:eastAsia="Times New Roman" w:hAnsi="Segoe UI Light" w:cs="Times New Roman"/>
          <w:sz w:val="22"/>
          <w:szCs w:val="20"/>
          <w:lang w:val="de-AT" w:eastAsia="de-DE"/>
        </w:rPr>
        <w:t>Wachstum</w:t>
      </w:r>
      <w:r w:rsidR="00C410EF" w:rsidRPr="00616FA4">
        <w:rPr>
          <w:rFonts w:ascii="Segoe UI Light" w:eastAsia="Times New Roman" w:hAnsi="Segoe UI Light" w:cs="Times New Roman"/>
          <w:sz w:val="22"/>
          <w:szCs w:val="20"/>
          <w:lang w:val="de-AT" w:eastAsia="de-DE"/>
        </w:rPr>
        <w:t xml:space="preserve"> verbunden</w:t>
      </w:r>
      <w:r w:rsidRPr="00616FA4">
        <w:rPr>
          <w:rFonts w:ascii="Segoe UI Light" w:eastAsia="Times New Roman" w:hAnsi="Segoe UI Light" w:cs="Times New Roman"/>
          <w:sz w:val="22"/>
          <w:szCs w:val="20"/>
          <w:lang w:val="de-AT" w:eastAsia="de-DE"/>
        </w:rPr>
        <w:t xml:space="preserve">. Seit vielen Jahren arbeitet COPA-DATA sehr intensiv </w:t>
      </w:r>
      <w:r w:rsidR="00160B4E" w:rsidRPr="00616FA4">
        <w:rPr>
          <w:rFonts w:ascii="Segoe UI Light" w:eastAsia="Times New Roman" w:hAnsi="Segoe UI Light" w:cs="Times New Roman"/>
          <w:sz w:val="22"/>
          <w:szCs w:val="20"/>
          <w:lang w:val="de-AT" w:eastAsia="de-DE"/>
        </w:rPr>
        <w:t>mit Partner</w:t>
      </w:r>
      <w:r w:rsidR="001F3388">
        <w:rPr>
          <w:rFonts w:ascii="Segoe UI Light" w:eastAsia="Times New Roman" w:hAnsi="Segoe UI Light" w:cs="Times New Roman"/>
          <w:sz w:val="22"/>
          <w:szCs w:val="20"/>
          <w:lang w:val="de-AT" w:eastAsia="de-DE"/>
        </w:rPr>
        <w:t>n</w:t>
      </w:r>
      <w:r w:rsidR="00160B4E" w:rsidRPr="00616FA4">
        <w:rPr>
          <w:rFonts w:ascii="Segoe UI Light" w:eastAsia="Times New Roman" w:hAnsi="Segoe UI Light" w:cs="Times New Roman"/>
          <w:sz w:val="22"/>
          <w:szCs w:val="20"/>
          <w:lang w:val="de-AT" w:eastAsia="de-DE"/>
        </w:rPr>
        <w:t xml:space="preserve"> </w:t>
      </w:r>
      <w:r w:rsidR="001F3388">
        <w:rPr>
          <w:rFonts w:ascii="Segoe UI Light" w:eastAsia="Times New Roman" w:hAnsi="Segoe UI Light" w:cs="Times New Roman"/>
          <w:sz w:val="22"/>
          <w:szCs w:val="20"/>
          <w:lang w:val="de-AT" w:eastAsia="de-DE"/>
        </w:rPr>
        <w:t xml:space="preserve">in </w:t>
      </w:r>
      <w:r w:rsidR="00160B4E" w:rsidRPr="00616FA4">
        <w:rPr>
          <w:rFonts w:ascii="Segoe UI Light" w:eastAsia="Times New Roman" w:hAnsi="Segoe UI Light" w:cs="Times New Roman"/>
          <w:sz w:val="22"/>
          <w:szCs w:val="20"/>
          <w:lang w:val="de-AT" w:eastAsia="de-DE"/>
        </w:rPr>
        <w:t>Lehre und Forschung</w:t>
      </w:r>
      <w:r w:rsidR="008718B4" w:rsidRPr="00616FA4">
        <w:rPr>
          <w:rFonts w:ascii="Segoe UI Light" w:eastAsia="Times New Roman" w:hAnsi="Segoe UI Light" w:cs="Times New Roman"/>
          <w:sz w:val="22"/>
          <w:szCs w:val="20"/>
          <w:lang w:val="de-AT" w:eastAsia="de-DE"/>
        </w:rPr>
        <w:t xml:space="preserve">, wie </w:t>
      </w:r>
      <w:r w:rsidRPr="00616FA4">
        <w:rPr>
          <w:rFonts w:ascii="Segoe UI Light" w:eastAsia="Times New Roman" w:hAnsi="Segoe UI Light" w:cs="Times New Roman"/>
          <w:sz w:val="22"/>
          <w:szCs w:val="20"/>
          <w:lang w:val="de-AT" w:eastAsia="de-DE"/>
        </w:rPr>
        <w:t>de</w:t>
      </w:r>
      <w:r w:rsidR="009F750C">
        <w:rPr>
          <w:rFonts w:ascii="Segoe UI Light" w:eastAsia="Times New Roman" w:hAnsi="Segoe UI Light" w:cs="Times New Roman"/>
          <w:sz w:val="22"/>
          <w:szCs w:val="20"/>
          <w:lang w:val="de-AT" w:eastAsia="de-DE"/>
        </w:rPr>
        <w:t>n</w:t>
      </w:r>
      <w:r w:rsidRPr="00616FA4">
        <w:rPr>
          <w:rFonts w:ascii="Segoe UI Light" w:eastAsia="Times New Roman" w:hAnsi="Segoe UI Light" w:cs="Times New Roman"/>
          <w:sz w:val="22"/>
          <w:szCs w:val="20"/>
          <w:lang w:val="de-AT" w:eastAsia="de-DE"/>
        </w:rPr>
        <w:t xml:space="preserve"> Fachhochschule</w:t>
      </w:r>
      <w:r w:rsidR="009F750C">
        <w:rPr>
          <w:rFonts w:ascii="Segoe UI Light" w:eastAsia="Times New Roman" w:hAnsi="Segoe UI Light" w:cs="Times New Roman"/>
          <w:sz w:val="22"/>
          <w:szCs w:val="20"/>
          <w:lang w:val="de-AT" w:eastAsia="de-DE"/>
        </w:rPr>
        <w:t>n</w:t>
      </w:r>
      <w:r w:rsidRPr="00616FA4">
        <w:rPr>
          <w:rFonts w:ascii="Segoe UI Light" w:eastAsia="Times New Roman" w:hAnsi="Segoe UI Light" w:cs="Times New Roman"/>
          <w:sz w:val="22"/>
          <w:szCs w:val="20"/>
          <w:lang w:val="de-AT" w:eastAsia="de-DE"/>
        </w:rPr>
        <w:t xml:space="preserve"> in Salzburg</w:t>
      </w:r>
      <w:r w:rsidR="009F750C">
        <w:rPr>
          <w:rFonts w:ascii="Segoe UI Light" w:eastAsia="Times New Roman" w:hAnsi="Segoe UI Light" w:cs="Times New Roman"/>
          <w:sz w:val="22"/>
          <w:szCs w:val="20"/>
          <w:lang w:val="de-AT" w:eastAsia="de-DE"/>
        </w:rPr>
        <w:t xml:space="preserve"> und Vorarlberg</w:t>
      </w:r>
      <w:r w:rsidR="00E13EB5">
        <w:rPr>
          <w:rFonts w:ascii="Segoe UI Light" w:eastAsia="Times New Roman" w:hAnsi="Segoe UI Light" w:cs="Times New Roman"/>
          <w:sz w:val="22"/>
          <w:szCs w:val="20"/>
          <w:lang w:val="de-AT" w:eastAsia="de-DE"/>
        </w:rPr>
        <w:t>,</w:t>
      </w:r>
      <w:r w:rsidRPr="00616FA4">
        <w:rPr>
          <w:rFonts w:ascii="Segoe UI Light" w:eastAsia="Times New Roman" w:hAnsi="Segoe UI Light" w:cs="Times New Roman"/>
          <w:sz w:val="22"/>
          <w:szCs w:val="20"/>
          <w:lang w:val="de-AT" w:eastAsia="de-DE"/>
        </w:rPr>
        <w:t xml:space="preserve"> zusammen und </w:t>
      </w:r>
      <w:r w:rsidR="00E66D97">
        <w:rPr>
          <w:rFonts w:ascii="Segoe UI Light" w:eastAsia="Times New Roman" w:hAnsi="Segoe UI Light" w:cs="Times New Roman"/>
          <w:sz w:val="22"/>
          <w:szCs w:val="20"/>
          <w:lang w:val="de-AT" w:eastAsia="de-DE"/>
        </w:rPr>
        <w:t>ist ambitioniert</w:t>
      </w:r>
      <w:r w:rsidR="008718B4" w:rsidRPr="00616FA4">
        <w:rPr>
          <w:rFonts w:ascii="Segoe UI Light" w:eastAsia="Times New Roman" w:hAnsi="Segoe UI Light" w:cs="Times New Roman"/>
          <w:sz w:val="22"/>
          <w:szCs w:val="20"/>
          <w:lang w:val="de-AT" w:eastAsia="de-DE"/>
        </w:rPr>
        <w:t xml:space="preserve"> </w:t>
      </w:r>
      <w:r w:rsidR="001F3388">
        <w:rPr>
          <w:rFonts w:ascii="Segoe UI Light" w:eastAsia="Times New Roman" w:hAnsi="Segoe UI Light" w:cs="Times New Roman"/>
          <w:sz w:val="22"/>
          <w:szCs w:val="20"/>
          <w:lang w:val="de-AT" w:eastAsia="de-DE"/>
        </w:rPr>
        <w:t xml:space="preserve">insbesondere </w:t>
      </w:r>
      <w:r w:rsidR="00447AD2" w:rsidRPr="00616FA4">
        <w:rPr>
          <w:rFonts w:ascii="Segoe UI Light" w:eastAsia="Times New Roman" w:hAnsi="Segoe UI Light" w:cs="Times New Roman"/>
          <w:sz w:val="22"/>
          <w:szCs w:val="20"/>
          <w:lang w:val="de-AT" w:eastAsia="de-DE"/>
        </w:rPr>
        <w:t>noch</w:t>
      </w:r>
      <w:r w:rsidR="00D94A24" w:rsidRPr="00616FA4">
        <w:rPr>
          <w:rFonts w:ascii="Segoe UI Light" w:eastAsia="Times New Roman" w:hAnsi="Segoe UI Light" w:cs="Times New Roman"/>
          <w:sz w:val="22"/>
          <w:szCs w:val="20"/>
          <w:lang w:val="de-AT" w:eastAsia="de-DE"/>
        </w:rPr>
        <w:t xml:space="preserve"> </w:t>
      </w:r>
      <w:r w:rsidR="0096561C" w:rsidRPr="00616FA4">
        <w:rPr>
          <w:rFonts w:ascii="Segoe UI Light" w:eastAsia="Times New Roman" w:hAnsi="Segoe UI Light" w:cs="Times New Roman"/>
          <w:sz w:val="22"/>
          <w:szCs w:val="20"/>
          <w:lang w:val="de-AT" w:eastAsia="de-DE"/>
        </w:rPr>
        <w:t xml:space="preserve">mehr </w:t>
      </w:r>
      <w:r w:rsidRPr="00616FA4">
        <w:rPr>
          <w:rFonts w:ascii="Segoe UI Light" w:eastAsia="Times New Roman" w:hAnsi="Segoe UI Light" w:cs="Times New Roman"/>
          <w:sz w:val="22"/>
          <w:szCs w:val="20"/>
          <w:lang w:val="de-AT" w:eastAsia="de-DE"/>
        </w:rPr>
        <w:t xml:space="preserve">Frauen </w:t>
      </w:r>
      <w:r w:rsidR="008718B4" w:rsidRPr="00616FA4">
        <w:rPr>
          <w:rFonts w:ascii="Segoe UI Light" w:eastAsia="Times New Roman" w:hAnsi="Segoe UI Light" w:cs="Times New Roman"/>
          <w:sz w:val="22"/>
          <w:szCs w:val="20"/>
          <w:lang w:val="de-AT" w:eastAsia="de-DE"/>
        </w:rPr>
        <w:t>für</w:t>
      </w:r>
      <w:r w:rsidR="00AF4D13" w:rsidRPr="00616FA4">
        <w:rPr>
          <w:rFonts w:ascii="Segoe UI Light" w:eastAsia="Times New Roman" w:hAnsi="Segoe UI Light" w:cs="Times New Roman"/>
          <w:sz w:val="22"/>
          <w:szCs w:val="20"/>
          <w:lang w:val="de-AT" w:eastAsia="de-DE"/>
        </w:rPr>
        <w:t xml:space="preserve"> eine Karrier</w:t>
      </w:r>
      <w:r w:rsidR="00447AD2" w:rsidRPr="00616FA4">
        <w:rPr>
          <w:rFonts w:ascii="Segoe UI Light" w:eastAsia="Times New Roman" w:hAnsi="Segoe UI Light" w:cs="Times New Roman"/>
          <w:sz w:val="22"/>
          <w:szCs w:val="20"/>
          <w:lang w:val="de-AT" w:eastAsia="de-DE"/>
        </w:rPr>
        <w:t>e</w:t>
      </w:r>
      <w:r w:rsidR="00AF4D13" w:rsidRPr="00616FA4">
        <w:rPr>
          <w:rFonts w:ascii="Segoe UI Light" w:eastAsia="Times New Roman" w:hAnsi="Segoe UI Light" w:cs="Times New Roman"/>
          <w:sz w:val="22"/>
          <w:szCs w:val="20"/>
          <w:lang w:val="de-AT" w:eastAsia="de-DE"/>
        </w:rPr>
        <w:t xml:space="preserve"> als</w:t>
      </w:r>
      <w:r w:rsidR="008718B4" w:rsidRPr="00616FA4">
        <w:rPr>
          <w:rFonts w:ascii="Segoe UI Light" w:eastAsia="Times New Roman" w:hAnsi="Segoe UI Light" w:cs="Times New Roman"/>
          <w:sz w:val="22"/>
          <w:szCs w:val="20"/>
          <w:lang w:val="de-AT" w:eastAsia="de-DE"/>
        </w:rPr>
        <w:t xml:space="preserve"> </w:t>
      </w:r>
      <w:r w:rsidR="002413AD" w:rsidRPr="00616FA4">
        <w:rPr>
          <w:rFonts w:ascii="Segoe UI Light" w:eastAsia="Times New Roman" w:hAnsi="Segoe UI Light" w:cs="Times New Roman"/>
          <w:sz w:val="22"/>
          <w:szCs w:val="20"/>
          <w:lang w:val="de-AT" w:eastAsia="de-DE"/>
        </w:rPr>
        <w:t>Software-</w:t>
      </w:r>
      <w:r w:rsidRPr="00616FA4">
        <w:rPr>
          <w:rFonts w:ascii="Segoe UI Light" w:eastAsia="Times New Roman" w:hAnsi="Segoe UI Light" w:cs="Times New Roman"/>
          <w:sz w:val="22"/>
          <w:szCs w:val="20"/>
          <w:lang w:val="de-AT" w:eastAsia="de-DE"/>
        </w:rPr>
        <w:t xml:space="preserve">Entwicklerin </w:t>
      </w:r>
      <w:r w:rsidR="0096561C" w:rsidRPr="00616FA4">
        <w:rPr>
          <w:rFonts w:ascii="Segoe UI Light" w:eastAsia="Times New Roman" w:hAnsi="Segoe UI Light" w:cs="Times New Roman"/>
          <w:sz w:val="22"/>
          <w:szCs w:val="20"/>
          <w:lang w:val="de-AT" w:eastAsia="de-DE"/>
        </w:rPr>
        <w:t>zu begeistern</w:t>
      </w:r>
      <w:r w:rsidRPr="00616FA4">
        <w:rPr>
          <w:rFonts w:ascii="Segoe UI Light" w:eastAsia="Times New Roman" w:hAnsi="Segoe UI Light" w:cs="Times New Roman"/>
          <w:sz w:val="22"/>
          <w:szCs w:val="20"/>
          <w:lang w:val="de-AT" w:eastAsia="de-DE"/>
        </w:rPr>
        <w:t>.</w:t>
      </w:r>
    </w:p>
    <w:p w14:paraId="51EBA254" w14:textId="548DA879" w:rsidR="00AB52A0" w:rsidRDefault="00AB52A0">
      <w:pPr>
        <w:spacing w:after="0" w:line="240" w:lineRule="auto"/>
        <w:rPr>
          <w:rFonts w:ascii="Segoe UI Semibold" w:hAnsi="Segoe UI Semibold" w:cs="Arial"/>
          <w:sz w:val="20"/>
          <w:szCs w:val="18"/>
          <w:lang w:val="de-DE"/>
        </w:rPr>
      </w:pPr>
      <w:r>
        <w:rPr>
          <w:lang w:val="de-DE"/>
        </w:rPr>
        <w:br w:type="page"/>
      </w:r>
    </w:p>
    <w:p w14:paraId="57BF543E" w14:textId="77777777" w:rsidR="00913261" w:rsidRPr="00616FA4" w:rsidRDefault="00913261" w:rsidP="00BA7B69">
      <w:pPr>
        <w:pStyle w:val="10HLBoilerplatePR"/>
        <w:spacing w:after="360"/>
        <w:rPr>
          <w:lang w:val="de-AT"/>
        </w:rPr>
      </w:pPr>
      <w:r w:rsidRPr="00616FA4">
        <w:rPr>
          <w:lang w:val="de-AT"/>
        </w:rPr>
        <w:lastRenderedPageBreak/>
        <w:t>Über COPA-DATA</w:t>
      </w:r>
    </w:p>
    <w:p w14:paraId="620FC5A8" w14:textId="77777777" w:rsidR="001207A2" w:rsidRPr="00397F69" w:rsidRDefault="00DB5911" w:rsidP="008C0006">
      <w:pPr>
        <w:pStyle w:val="11BoilerplatePR"/>
      </w:pPr>
      <w:r w:rsidRPr="00616FA4">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sidR="00BA7B69" w:rsidRPr="00616FA4">
        <w:t xml:space="preserve"> </w:t>
      </w:r>
      <w:r w:rsidRPr="00397F69">
        <w:t>Im Jahr 202</w:t>
      </w:r>
      <w:r w:rsidR="00BA7B69" w:rsidRPr="00397F69">
        <w:t>1</w:t>
      </w:r>
      <w:r w:rsidRPr="00397F69">
        <w:t xml:space="preserve"> erwirtschaftete das 1987 von Thomas Punzenberger in Salzburg gegründete Familienunternehmen mit seinen weltweit über 300</w:t>
      </w:r>
      <w:r w:rsidR="00BA7B69" w:rsidRPr="00397F69">
        <w:t xml:space="preserve"> Mitarbeitern einen Umsatz von 6</w:t>
      </w:r>
      <w:r w:rsidRPr="00397F69">
        <w:t>4 Millionen Euro.</w:t>
      </w:r>
    </w:p>
    <w:p w14:paraId="121EB6E5" w14:textId="77777777" w:rsidR="00BA7B69" w:rsidRPr="00616FA4" w:rsidRDefault="00BA7B69" w:rsidP="00BA7B69">
      <w:pPr>
        <w:pStyle w:val="12HLContactPR"/>
        <w:rPr>
          <w:lang w:val="en-GB"/>
        </w:rPr>
      </w:pPr>
      <w:proofErr w:type="spellStart"/>
      <w:r w:rsidRPr="00616FA4">
        <w:rPr>
          <w:lang w:val="en-GB"/>
        </w:rPr>
        <w:t>Ihre</w:t>
      </w:r>
      <w:proofErr w:type="spellEnd"/>
      <w:r w:rsidRPr="00616FA4">
        <w:rPr>
          <w:lang w:val="en-GB"/>
        </w:rPr>
        <w:t xml:space="preserve"> </w:t>
      </w:r>
      <w:proofErr w:type="spellStart"/>
      <w:r w:rsidRPr="00616FA4">
        <w:rPr>
          <w:lang w:val="en-GB"/>
        </w:rPr>
        <w:t>Kontaktpersonen</w:t>
      </w:r>
      <w:proofErr w:type="spellEnd"/>
      <w:r w:rsidRPr="00616FA4">
        <w:rPr>
          <w:lang w:val="en-GB"/>
        </w:rPr>
        <w:t>:</w:t>
      </w:r>
    </w:p>
    <w:p w14:paraId="3F5B2225" w14:textId="77777777" w:rsidR="00BA7B69" w:rsidRPr="00616FA4" w:rsidRDefault="00BA7B69" w:rsidP="00BA7B69">
      <w:pPr>
        <w:pStyle w:val="13ContactPR"/>
        <w:rPr>
          <w:lang w:val="en-GB"/>
        </w:rPr>
      </w:pPr>
      <w:r w:rsidRPr="00616FA4">
        <w:rPr>
          <w:lang w:val="en-GB"/>
        </w:rPr>
        <w:t>Robert Korec</w:t>
      </w:r>
    </w:p>
    <w:p w14:paraId="2639ACB3" w14:textId="77777777" w:rsidR="00BA7B69" w:rsidRPr="00616FA4" w:rsidRDefault="00BA7B69" w:rsidP="00BA7B69">
      <w:pPr>
        <w:pStyle w:val="13ContactPR"/>
        <w:rPr>
          <w:lang w:val="en-GB"/>
        </w:rPr>
      </w:pPr>
      <w:r w:rsidRPr="00616FA4">
        <w:rPr>
          <w:lang w:val="en-GB"/>
        </w:rPr>
        <w:t>PR &amp; Communications Consultant</w:t>
      </w:r>
    </w:p>
    <w:p w14:paraId="0DA31EE8" w14:textId="77777777" w:rsidR="00BA7B69" w:rsidRPr="00616FA4" w:rsidRDefault="00BA7B69" w:rsidP="00BA7B69">
      <w:pPr>
        <w:pStyle w:val="13ContactPR"/>
        <w:rPr>
          <w:lang w:val="en-GB"/>
        </w:rPr>
      </w:pPr>
      <w:r w:rsidRPr="00616FA4">
        <w:rPr>
          <w:lang w:val="en-GB"/>
        </w:rPr>
        <w:t>+43 662 43 10 02 – 296</w:t>
      </w:r>
    </w:p>
    <w:p w14:paraId="45E54F85" w14:textId="77777777" w:rsidR="00BA7B69" w:rsidRPr="00616FA4" w:rsidRDefault="00C4479F" w:rsidP="00BA7B69">
      <w:pPr>
        <w:pStyle w:val="13ContactPR"/>
        <w:rPr>
          <w:rStyle w:val="Hyperlink"/>
          <w:lang w:val="en-GB"/>
        </w:rPr>
      </w:pPr>
      <w:hyperlink r:id="rId12" w:history="1">
        <w:r w:rsidR="00BA7B69" w:rsidRPr="00616FA4">
          <w:rPr>
            <w:rStyle w:val="Hyperlink"/>
            <w:lang w:val="en-GB"/>
          </w:rPr>
          <w:t>Robert.Korec@copadata.com</w:t>
        </w:r>
      </w:hyperlink>
    </w:p>
    <w:p w14:paraId="092885B9" w14:textId="77777777" w:rsidR="00BA7B69" w:rsidRPr="00616FA4" w:rsidRDefault="00BA7B69" w:rsidP="00BA7B69">
      <w:pPr>
        <w:pStyle w:val="13ContactPR"/>
        <w:rPr>
          <w:lang w:val="en-GB"/>
        </w:rPr>
      </w:pPr>
    </w:p>
    <w:p w14:paraId="729ECCF7" w14:textId="77777777" w:rsidR="00BA7B69" w:rsidRPr="00616FA4" w:rsidRDefault="00BA7B69" w:rsidP="00BA7B69">
      <w:pPr>
        <w:pStyle w:val="13ContactPR"/>
        <w:rPr>
          <w:lang w:val="en-GB"/>
        </w:rPr>
      </w:pPr>
      <w:r w:rsidRPr="00616FA4">
        <w:rPr>
          <w:lang w:val="en-GB"/>
        </w:rPr>
        <w:t>Sebastian Bäsken</w:t>
      </w:r>
    </w:p>
    <w:p w14:paraId="512A19DD" w14:textId="77777777" w:rsidR="00BA7B69" w:rsidRPr="00616FA4" w:rsidRDefault="00BA7B69" w:rsidP="00BA7B69">
      <w:pPr>
        <w:pStyle w:val="13ContactPR"/>
        <w:rPr>
          <w:lang w:val="en-GB"/>
        </w:rPr>
      </w:pPr>
      <w:r w:rsidRPr="00616FA4">
        <w:rPr>
          <w:lang w:val="en-GB"/>
        </w:rPr>
        <w:t>Marketing Communications Manager</w:t>
      </w:r>
    </w:p>
    <w:p w14:paraId="572F101F" w14:textId="77777777" w:rsidR="00BA7B69" w:rsidRPr="00616FA4" w:rsidRDefault="00BA7B69" w:rsidP="00BA7B69">
      <w:pPr>
        <w:pStyle w:val="13ContactPR"/>
        <w:rPr>
          <w:lang w:val="de-AT"/>
        </w:rPr>
      </w:pPr>
      <w:r w:rsidRPr="00616FA4">
        <w:rPr>
          <w:lang w:val="de-AT"/>
        </w:rPr>
        <w:t>+43 662 43 10 02 – 345</w:t>
      </w:r>
    </w:p>
    <w:p w14:paraId="438A5120" w14:textId="77777777" w:rsidR="00BA7B69" w:rsidRPr="00616FA4" w:rsidRDefault="00C4479F" w:rsidP="00BA7B69">
      <w:pPr>
        <w:pStyle w:val="13ContactPR"/>
        <w:rPr>
          <w:lang w:val="de-AT"/>
        </w:rPr>
      </w:pPr>
      <w:hyperlink r:id="rId13" w:history="1">
        <w:r w:rsidR="00BA7B69" w:rsidRPr="00616FA4">
          <w:rPr>
            <w:rStyle w:val="Hyperlink"/>
            <w:lang w:val="de-AT"/>
          </w:rPr>
          <w:t>Sebastian.Baesken@copadata.com</w:t>
        </w:r>
      </w:hyperlink>
    </w:p>
    <w:p w14:paraId="2C5706A0" w14:textId="77777777" w:rsidR="00BA7B69" w:rsidRPr="00616FA4" w:rsidRDefault="00BA7B69" w:rsidP="00BA7B69">
      <w:pPr>
        <w:pStyle w:val="13ContactPR"/>
        <w:rPr>
          <w:lang w:val="de-AT"/>
        </w:rPr>
      </w:pPr>
    </w:p>
    <w:p w14:paraId="21A60557" w14:textId="77777777" w:rsidR="00BA7B69" w:rsidRPr="00616FA4" w:rsidRDefault="00BA7B69" w:rsidP="00BA7B69">
      <w:pPr>
        <w:pStyle w:val="13ContactPR"/>
        <w:rPr>
          <w:lang w:val="de-AT"/>
        </w:rPr>
      </w:pPr>
      <w:r w:rsidRPr="00616FA4">
        <w:rPr>
          <w:lang w:val="de-AT"/>
        </w:rPr>
        <w:t>Ing. Punzenberger COPA-DATA GmbH</w:t>
      </w:r>
    </w:p>
    <w:p w14:paraId="79278C94" w14:textId="77777777" w:rsidR="00BA7B69" w:rsidRPr="00616FA4" w:rsidRDefault="00BA7B69" w:rsidP="00BA7B69">
      <w:pPr>
        <w:pStyle w:val="13ContactPR"/>
        <w:rPr>
          <w:lang w:val="en-GB"/>
        </w:rPr>
      </w:pPr>
      <w:r w:rsidRPr="00616FA4">
        <w:rPr>
          <w:lang w:val="en-GB"/>
        </w:rPr>
        <w:t>(COPA-DATA Headquarters)</w:t>
      </w:r>
    </w:p>
    <w:p w14:paraId="7D490FE2" w14:textId="77777777" w:rsidR="00BA7B69" w:rsidRPr="00616FA4" w:rsidRDefault="00BA7B69" w:rsidP="00BA7B69">
      <w:pPr>
        <w:pStyle w:val="13ContactPR"/>
        <w:rPr>
          <w:lang w:val="en-GB"/>
        </w:rPr>
      </w:pPr>
      <w:proofErr w:type="spellStart"/>
      <w:r w:rsidRPr="00616FA4">
        <w:rPr>
          <w:lang w:val="en-GB"/>
        </w:rPr>
        <w:t>Karolingerstraße</w:t>
      </w:r>
      <w:proofErr w:type="spellEnd"/>
      <w:r w:rsidRPr="00616FA4">
        <w:rPr>
          <w:lang w:val="en-GB"/>
        </w:rPr>
        <w:t xml:space="preserve"> 7b</w:t>
      </w:r>
    </w:p>
    <w:p w14:paraId="76F356B2" w14:textId="77777777" w:rsidR="00BA7B69" w:rsidRPr="00616FA4" w:rsidRDefault="00BA7B69" w:rsidP="00BA7B69">
      <w:pPr>
        <w:pStyle w:val="13ContactPR"/>
        <w:rPr>
          <w:lang w:val="en-GB"/>
        </w:rPr>
      </w:pPr>
      <w:r w:rsidRPr="00616FA4">
        <w:rPr>
          <w:lang w:val="en-GB"/>
        </w:rPr>
        <w:t>A-5020 Salzburg</w:t>
      </w:r>
    </w:p>
    <w:p w14:paraId="7051E5C5" w14:textId="77777777" w:rsidR="00BA7B69" w:rsidRPr="00616FA4" w:rsidRDefault="00C4479F" w:rsidP="00BA7B69">
      <w:pPr>
        <w:pStyle w:val="13ContactPR"/>
        <w:rPr>
          <w:lang w:val="de-AT"/>
        </w:rPr>
      </w:pPr>
      <w:hyperlink r:id="rId14" w:history="1">
        <w:r w:rsidR="00BA7B69" w:rsidRPr="00616FA4">
          <w:rPr>
            <w:rStyle w:val="Hyperlink"/>
            <w:lang w:val="de-AT"/>
          </w:rPr>
          <w:t>www.copadata.com</w:t>
        </w:r>
      </w:hyperlink>
      <w:r w:rsidR="00BA7B69" w:rsidRPr="00616FA4">
        <w:rPr>
          <w:lang w:val="de-AT"/>
        </w:rPr>
        <w:t xml:space="preserve"> </w:t>
      </w:r>
    </w:p>
    <w:p w14:paraId="10E8A131" w14:textId="77777777" w:rsidR="00BA7B69" w:rsidRPr="00616FA4" w:rsidRDefault="00BA7B69" w:rsidP="00BA7B69">
      <w:pPr>
        <w:pStyle w:val="13ContactPR"/>
        <w:rPr>
          <w:lang w:val="de-AT"/>
        </w:rPr>
      </w:pPr>
      <w:r w:rsidRPr="00616FA4">
        <w:rPr>
          <w:noProof/>
          <w:lang w:val="de-DE"/>
        </w:rPr>
        <w:drawing>
          <wp:anchor distT="0" distB="0" distL="114300" distR="114300" simplePos="0" relativeHeight="251683840" behindDoc="1" locked="0" layoutInCell="1" allowOverlap="1" wp14:anchorId="12423DEA" wp14:editId="124DE4F2">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FA4">
        <w:rPr>
          <w:noProof/>
          <w:lang w:val="de-DE"/>
        </w:rPr>
        <w:drawing>
          <wp:anchor distT="0" distB="0" distL="114300" distR="114300" simplePos="0" relativeHeight="251684864" behindDoc="1" locked="0" layoutInCell="1" allowOverlap="1" wp14:anchorId="5154CE76" wp14:editId="3D8167B3">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FA4">
        <w:rPr>
          <w:noProof/>
          <w:lang w:val="de-DE"/>
        </w:rPr>
        <w:drawing>
          <wp:anchor distT="0" distB="0" distL="114300" distR="114300" simplePos="0" relativeHeight="251685888" behindDoc="1" locked="0" layoutInCell="1" allowOverlap="1" wp14:anchorId="287407E9" wp14:editId="06602CDF">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FA4">
        <w:rPr>
          <w:noProof/>
          <w:lang w:val="de-DE"/>
        </w:rPr>
        <w:drawing>
          <wp:anchor distT="0" distB="0" distL="114300" distR="114300" simplePos="0" relativeHeight="251682816" behindDoc="1" locked="0" layoutInCell="1" allowOverlap="1" wp14:anchorId="32A61578" wp14:editId="289267C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C9A8F" w14:textId="77777777" w:rsidR="00DD6AD9" w:rsidRPr="00616FA4" w:rsidRDefault="00DD6AD9" w:rsidP="001275B1">
      <w:pPr>
        <w:pStyle w:val="13ContactPR"/>
        <w:rPr>
          <w:lang w:val="de-AT"/>
        </w:rPr>
      </w:pPr>
    </w:p>
    <w:sectPr w:rsidR="00DD6AD9" w:rsidRPr="00616FA4"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4D90" w14:textId="77777777" w:rsidR="00C4479F" w:rsidRDefault="00C4479F" w:rsidP="00993CE6">
      <w:pPr>
        <w:spacing w:after="0" w:line="240" w:lineRule="auto"/>
      </w:pPr>
      <w:r>
        <w:separator/>
      </w:r>
    </w:p>
  </w:endnote>
  <w:endnote w:type="continuationSeparator" w:id="0">
    <w:p w14:paraId="25E64383" w14:textId="77777777" w:rsidR="00C4479F" w:rsidRDefault="00C4479F"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EAE0" w14:textId="77777777" w:rsidR="002D700F" w:rsidRDefault="002D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BF4" w14:textId="6DF6F136"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3DC23D48" wp14:editId="5FB5D07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5D0A5E5C" wp14:editId="71D2CB0E">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F3E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3EC4DDE9" wp14:editId="2181F70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2E6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AB52A0">
      <w:rPr>
        <w:rStyle w:val="PageNumber"/>
        <w:noProof/>
        <w:sz w:val="28"/>
        <w:szCs w:val="28"/>
      </w:rPr>
      <w:t>2</w:t>
    </w:r>
    <w:r w:rsidR="00475035" w:rsidRPr="00207D63">
      <w:rPr>
        <w:rStyle w:val="PageNumber"/>
        <w:sz w:val="28"/>
        <w:szCs w:val="28"/>
      </w:rPr>
      <w:fldChar w:fldCharType="end"/>
    </w:r>
  </w:p>
  <w:p w14:paraId="5DCC3EA7"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8AE3" w14:textId="10B42ADE"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331B18DF" wp14:editId="3195EB05">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5F65E7A5" wp14:editId="6374940F">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B3B1"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0A60EB9A" wp14:editId="433B38DB">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D8C51"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AB52A0">
      <w:rPr>
        <w:rStyle w:val="PageNumber"/>
        <w:noProof/>
        <w:sz w:val="28"/>
        <w:szCs w:val="28"/>
      </w:rPr>
      <w:t>1</w:t>
    </w:r>
    <w:r w:rsidRPr="00207D63">
      <w:rPr>
        <w:rStyle w:val="PageNumber"/>
        <w:sz w:val="28"/>
        <w:szCs w:val="28"/>
      </w:rPr>
      <w:fldChar w:fldCharType="end"/>
    </w:r>
  </w:p>
  <w:p w14:paraId="011FF944"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4662" w14:textId="77777777" w:rsidR="00C4479F" w:rsidRDefault="00C4479F" w:rsidP="00993CE6">
      <w:pPr>
        <w:spacing w:after="0" w:line="240" w:lineRule="auto"/>
      </w:pPr>
      <w:r>
        <w:separator/>
      </w:r>
    </w:p>
  </w:footnote>
  <w:footnote w:type="continuationSeparator" w:id="0">
    <w:p w14:paraId="2E4A05AA" w14:textId="77777777" w:rsidR="00C4479F" w:rsidRDefault="00C4479F"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65CE" w14:textId="77777777" w:rsidR="002D700F" w:rsidRDefault="002D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3B2"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E4EC588" wp14:editId="7EFCA7E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8897" w14:textId="77777777" w:rsidR="00D12615" w:rsidRDefault="00D42822">
    <w:r w:rsidRPr="00016666">
      <w:rPr>
        <w:rFonts w:ascii="Segoe UI Semibold" w:hAnsi="Segoe UI Semibold" w:cs="Segoe UI Semibold"/>
        <w:noProof/>
        <w:lang w:val="de-DE" w:eastAsia="de-DE"/>
      </w:rPr>
      <w:drawing>
        <wp:anchor distT="0" distB="0" distL="114300" distR="114300" simplePos="0" relativeHeight="251645951" behindDoc="1" locked="0" layoutInCell="1" allowOverlap="1" wp14:anchorId="11EDC685" wp14:editId="69E59808">
          <wp:simplePos x="0" y="0"/>
          <wp:positionH relativeFrom="page">
            <wp:posOffset>0</wp:posOffset>
          </wp:positionH>
          <wp:positionV relativeFrom="topMargin">
            <wp:posOffset>241935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14:sizeRelH relativeFrom="margin">
            <wp14:pctWidth>0</wp14:pctWidth>
          </wp14:sizeRelH>
          <wp14:sizeRelV relativeFrom="margin">
            <wp14:pctHeight>0</wp14:pctHeight>
          </wp14:sizeRelV>
        </wp:anchor>
      </w:drawing>
    </w:r>
    <w:r w:rsidR="00006B71" w:rsidRPr="002E683B">
      <w:rPr>
        <w:noProof/>
        <w:lang w:val="de-DE" w:eastAsia="de-DE"/>
      </w:rPr>
      <w:drawing>
        <wp:anchor distT="0" distB="0" distL="114300" distR="114300" simplePos="0" relativeHeight="251674624" behindDoc="1" locked="0" layoutInCell="1" allowOverlap="1" wp14:anchorId="28066232" wp14:editId="17F1D23C">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3D"/>
    <w:rsid w:val="00005D77"/>
    <w:rsid w:val="00006B71"/>
    <w:rsid w:val="00011983"/>
    <w:rsid w:val="00012153"/>
    <w:rsid w:val="00016666"/>
    <w:rsid w:val="00020E71"/>
    <w:rsid w:val="00021B90"/>
    <w:rsid w:val="0002360A"/>
    <w:rsid w:val="00035BD1"/>
    <w:rsid w:val="000426E6"/>
    <w:rsid w:val="00047326"/>
    <w:rsid w:val="000508E6"/>
    <w:rsid w:val="00051924"/>
    <w:rsid w:val="00056D3D"/>
    <w:rsid w:val="000751BD"/>
    <w:rsid w:val="000A06BD"/>
    <w:rsid w:val="000B2CE7"/>
    <w:rsid w:val="000C2744"/>
    <w:rsid w:val="000D55AE"/>
    <w:rsid w:val="000D6572"/>
    <w:rsid w:val="000E08D8"/>
    <w:rsid w:val="000E1F98"/>
    <w:rsid w:val="000F2CB3"/>
    <w:rsid w:val="00100FBA"/>
    <w:rsid w:val="00106871"/>
    <w:rsid w:val="0010696B"/>
    <w:rsid w:val="00111873"/>
    <w:rsid w:val="001207A2"/>
    <w:rsid w:val="001275B1"/>
    <w:rsid w:val="00127E4F"/>
    <w:rsid w:val="00130B55"/>
    <w:rsid w:val="001475AF"/>
    <w:rsid w:val="00155A02"/>
    <w:rsid w:val="00160B4E"/>
    <w:rsid w:val="00161074"/>
    <w:rsid w:val="00172033"/>
    <w:rsid w:val="001825B7"/>
    <w:rsid w:val="001949AA"/>
    <w:rsid w:val="001956DF"/>
    <w:rsid w:val="001B4BFC"/>
    <w:rsid w:val="001C1946"/>
    <w:rsid w:val="001C3D05"/>
    <w:rsid w:val="001E6AA6"/>
    <w:rsid w:val="001F3388"/>
    <w:rsid w:val="00207D63"/>
    <w:rsid w:val="002226BD"/>
    <w:rsid w:val="002413AD"/>
    <w:rsid w:val="002418EA"/>
    <w:rsid w:val="00243E43"/>
    <w:rsid w:val="00265D44"/>
    <w:rsid w:val="002706C7"/>
    <w:rsid w:val="00273F06"/>
    <w:rsid w:val="00280C94"/>
    <w:rsid w:val="002810ED"/>
    <w:rsid w:val="00284601"/>
    <w:rsid w:val="00292CF7"/>
    <w:rsid w:val="00293A1F"/>
    <w:rsid w:val="0029579A"/>
    <w:rsid w:val="002A114D"/>
    <w:rsid w:val="002A4296"/>
    <w:rsid w:val="002B4B54"/>
    <w:rsid w:val="002D3618"/>
    <w:rsid w:val="002D700F"/>
    <w:rsid w:val="002E683B"/>
    <w:rsid w:val="002F1628"/>
    <w:rsid w:val="002F68FC"/>
    <w:rsid w:val="003010CF"/>
    <w:rsid w:val="00321B09"/>
    <w:rsid w:val="00333E10"/>
    <w:rsid w:val="00335508"/>
    <w:rsid w:val="00335FE7"/>
    <w:rsid w:val="0034444A"/>
    <w:rsid w:val="0035310B"/>
    <w:rsid w:val="00354395"/>
    <w:rsid w:val="00355AF9"/>
    <w:rsid w:val="0036629C"/>
    <w:rsid w:val="00380390"/>
    <w:rsid w:val="00397F69"/>
    <w:rsid w:val="003B3DB2"/>
    <w:rsid w:val="003C331D"/>
    <w:rsid w:val="003D75FA"/>
    <w:rsid w:val="00410845"/>
    <w:rsid w:val="00411A85"/>
    <w:rsid w:val="004264E2"/>
    <w:rsid w:val="004331CF"/>
    <w:rsid w:val="004441F4"/>
    <w:rsid w:val="00447AD2"/>
    <w:rsid w:val="00452832"/>
    <w:rsid w:val="0045504A"/>
    <w:rsid w:val="00465751"/>
    <w:rsid w:val="00471E09"/>
    <w:rsid w:val="00475035"/>
    <w:rsid w:val="0047776B"/>
    <w:rsid w:val="00485FCC"/>
    <w:rsid w:val="00487B48"/>
    <w:rsid w:val="004900DC"/>
    <w:rsid w:val="00490B59"/>
    <w:rsid w:val="0049463D"/>
    <w:rsid w:val="00497B28"/>
    <w:rsid w:val="004A1BCA"/>
    <w:rsid w:val="004A5120"/>
    <w:rsid w:val="004B3239"/>
    <w:rsid w:val="004D3783"/>
    <w:rsid w:val="004F1AC2"/>
    <w:rsid w:val="0051368C"/>
    <w:rsid w:val="005331B5"/>
    <w:rsid w:val="00537D6D"/>
    <w:rsid w:val="00556935"/>
    <w:rsid w:val="00562B6F"/>
    <w:rsid w:val="00563299"/>
    <w:rsid w:val="00571449"/>
    <w:rsid w:val="00590A7F"/>
    <w:rsid w:val="0059796B"/>
    <w:rsid w:val="005A55F9"/>
    <w:rsid w:val="005B1A3C"/>
    <w:rsid w:val="005C566B"/>
    <w:rsid w:val="005D6279"/>
    <w:rsid w:val="005D7011"/>
    <w:rsid w:val="005E4D8C"/>
    <w:rsid w:val="005F074D"/>
    <w:rsid w:val="0060099C"/>
    <w:rsid w:val="00600D74"/>
    <w:rsid w:val="00616FA4"/>
    <w:rsid w:val="0063728C"/>
    <w:rsid w:val="0064198B"/>
    <w:rsid w:val="006570F9"/>
    <w:rsid w:val="006657CF"/>
    <w:rsid w:val="00666B16"/>
    <w:rsid w:val="00681736"/>
    <w:rsid w:val="006839A2"/>
    <w:rsid w:val="00690D9D"/>
    <w:rsid w:val="006B0416"/>
    <w:rsid w:val="006B5B6D"/>
    <w:rsid w:val="006C0039"/>
    <w:rsid w:val="006C0736"/>
    <w:rsid w:val="006D115B"/>
    <w:rsid w:val="006D1E1C"/>
    <w:rsid w:val="007058FC"/>
    <w:rsid w:val="007176FD"/>
    <w:rsid w:val="00730F84"/>
    <w:rsid w:val="00737042"/>
    <w:rsid w:val="00757955"/>
    <w:rsid w:val="00761DCC"/>
    <w:rsid w:val="00762CB2"/>
    <w:rsid w:val="00767095"/>
    <w:rsid w:val="007715BA"/>
    <w:rsid w:val="00784DBC"/>
    <w:rsid w:val="0079273D"/>
    <w:rsid w:val="00795D6A"/>
    <w:rsid w:val="007A1CFB"/>
    <w:rsid w:val="007A1FCF"/>
    <w:rsid w:val="007A52FB"/>
    <w:rsid w:val="007B24AD"/>
    <w:rsid w:val="007B4806"/>
    <w:rsid w:val="007B55DA"/>
    <w:rsid w:val="007C2353"/>
    <w:rsid w:val="007D6D04"/>
    <w:rsid w:val="007E380C"/>
    <w:rsid w:val="007E5F66"/>
    <w:rsid w:val="007E6F19"/>
    <w:rsid w:val="007F3A85"/>
    <w:rsid w:val="007F48CD"/>
    <w:rsid w:val="007F777B"/>
    <w:rsid w:val="00803651"/>
    <w:rsid w:val="00805BAA"/>
    <w:rsid w:val="00817DBC"/>
    <w:rsid w:val="00834630"/>
    <w:rsid w:val="00836DD2"/>
    <w:rsid w:val="00843703"/>
    <w:rsid w:val="00855DB0"/>
    <w:rsid w:val="008666C7"/>
    <w:rsid w:val="00870D3E"/>
    <w:rsid w:val="008718B4"/>
    <w:rsid w:val="0087451D"/>
    <w:rsid w:val="00883B88"/>
    <w:rsid w:val="008A1268"/>
    <w:rsid w:val="008B263D"/>
    <w:rsid w:val="008C0006"/>
    <w:rsid w:val="008D612C"/>
    <w:rsid w:val="008F0E86"/>
    <w:rsid w:val="008F2F15"/>
    <w:rsid w:val="00910668"/>
    <w:rsid w:val="00913261"/>
    <w:rsid w:val="00937B35"/>
    <w:rsid w:val="0094089A"/>
    <w:rsid w:val="009502E2"/>
    <w:rsid w:val="00956A26"/>
    <w:rsid w:val="00956C93"/>
    <w:rsid w:val="00963232"/>
    <w:rsid w:val="0096561C"/>
    <w:rsid w:val="0098769B"/>
    <w:rsid w:val="00993CE6"/>
    <w:rsid w:val="009A1A03"/>
    <w:rsid w:val="009E2C0C"/>
    <w:rsid w:val="009F750C"/>
    <w:rsid w:val="00A100CD"/>
    <w:rsid w:val="00A207B3"/>
    <w:rsid w:val="00A25621"/>
    <w:rsid w:val="00A2575F"/>
    <w:rsid w:val="00A55D20"/>
    <w:rsid w:val="00A61EBC"/>
    <w:rsid w:val="00A66EEA"/>
    <w:rsid w:val="00A82FCA"/>
    <w:rsid w:val="00A83713"/>
    <w:rsid w:val="00A91ED4"/>
    <w:rsid w:val="00A93D61"/>
    <w:rsid w:val="00AA1140"/>
    <w:rsid w:val="00AB52A0"/>
    <w:rsid w:val="00AB639C"/>
    <w:rsid w:val="00AB77CA"/>
    <w:rsid w:val="00AC451E"/>
    <w:rsid w:val="00AC7BF4"/>
    <w:rsid w:val="00AE0C9D"/>
    <w:rsid w:val="00AF4D13"/>
    <w:rsid w:val="00AF5D7D"/>
    <w:rsid w:val="00B05637"/>
    <w:rsid w:val="00B06E2B"/>
    <w:rsid w:val="00B3185A"/>
    <w:rsid w:val="00B36058"/>
    <w:rsid w:val="00B40A03"/>
    <w:rsid w:val="00B44A5C"/>
    <w:rsid w:val="00B45434"/>
    <w:rsid w:val="00B619BB"/>
    <w:rsid w:val="00B81C66"/>
    <w:rsid w:val="00B81E25"/>
    <w:rsid w:val="00BA1F11"/>
    <w:rsid w:val="00BA38BD"/>
    <w:rsid w:val="00BA7B69"/>
    <w:rsid w:val="00BD3B51"/>
    <w:rsid w:val="00BD3D82"/>
    <w:rsid w:val="00BE706E"/>
    <w:rsid w:val="00BF39C4"/>
    <w:rsid w:val="00C16C41"/>
    <w:rsid w:val="00C173A8"/>
    <w:rsid w:val="00C3647C"/>
    <w:rsid w:val="00C410EF"/>
    <w:rsid w:val="00C4479F"/>
    <w:rsid w:val="00C51044"/>
    <w:rsid w:val="00C609FB"/>
    <w:rsid w:val="00C640BC"/>
    <w:rsid w:val="00CA0E69"/>
    <w:rsid w:val="00CA56BB"/>
    <w:rsid w:val="00CD3FD6"/>
    <w:rsid w:val="00CE5B63"/>
    <w:rsid w:val="00CE74DB"/>
    <w:rsid w:val="00CF2CB6"/>
    <w:rsid w:val="00CF6E6E"/>
    <w:rsid w:val="00D12615"/>
    <w:rsid w:val="00D21AB7"/>
    <w:rsid w:val="00D23F77"/>
    <w:rsid w:val="00D337DF"/>
    <w:rsid w:val="00D3384B"/>
    <w:rsid w:val="00D41CE8"/>
    <w:rsid w:val="00D42822"/>
    <w:rsid w:val="00D52DC9"/>
    <w:rsid w:val="00D56489"/>
    <w:rsid w:val="00D57DD1"/>
    <w:rsid w:val="00D73D5B"/>
    <w:rsid w:val="00D7527F"/>
    <w:rsid w:val="00D822C1"/>
    <w:rsid w:val="00D841C7"/>
    <w:rsid w:val="00D94A24"/>
    <w:rsid w:val="00D950CF"/>
    <w:rsid w:val="00DA088E"/>
    <w:rsid w:val="00DA0FAF"/>
    <w:rsid w:val="00DA469E"/>
    <w:rsid w:val="00DA5726"/>
    <w:rsid w:val="00DB5911"/>
    <w:rsid w:val="00DB5F35"/>
    <w:rsid w:val="00DB7967"/>
    <w:rsid w:val="00DC23C5"/>
    <w:rsid w:val="00DD6AD9"/>
    <w:rsid w:val="00DE148D"/>
    <w:rsid w:val="00DE442E"/>
    <w:rsid w:val="00DE5C8B"/>
    <w:rsid w:val="00E00A82"/>
    <w:rsid w:val="00E01DA9"/>
    <w:rsid w:val="00E05AA2"/>
    <w:rsid w:val="00E07ABB"/>
    <w:rsid w:val="00E10A89"/>
    <w:rsid w:val="00E11885"/>
    <w:rsid w:val="00E13EB5"/>
    <w:rsid w:val="00E166B0"/>
    <w:rsid w:val="00E22B15"/>
    <w:rsid w:val="00E413E1"/>
    <w:rsid w:val="00E44B3D"/>
    <w:rsid w:val="00E4535B"/>
    <w:rsid w:val="00E6194D"/>
    <w:rsid w:val="00E65EB5"/>
    <w:rsid w:val="00E6644C"/>
    <w:rsid w:val="00E66D97"/>
    <w:rsid w:val="00E83419"/>
    <w:rsid w:val="00E95308"/>
    <w:rsid w:val="00EA1750"/>
    <w:rsid w:val="00EB4E86"/>
    <w:rsid w:val="00ED533D"/>
    <w:rsid w:val="00EE1B44"/>
    <w:rsid w:val="00EF11FC"/>
    <w:rsid w:val="00F02662"/>
    <w:rsid w:val="00F20F6C"/>
    <w:rsid w:val="00F3151D"/>
    <w:rsid w:val="00F316AB"/>
    <w:rsid w:val="00F4445B"/>
    <w:rsid w:val="00F46AC5"/>
    <w:rsid w:val="00F52B44"/>
    <w:rsid w:val="00F66518"/>
    <w:rsid w:val="00F7111F"/>
    <w:rsid w:val="00F82163"/>
    <w:rsid w:val="00F93ECF"/>
    <w:rsid w:val="00FA1E78"/>
    <w:rsid w:val="00FA6357"/>
    <w:rsid w:val="00FC0B33"/>
    <w:rsid w:val="00FC5AA4"/>
    <w:rsid w:val="00FC701F"/>
    <w:rsid w:val="00FD26F4"/>
    <w:rsid w:val="00FE120D"/>
    <w:rsid w:val="00FE1489"/>
    <w:rsid w:val="00FF6102"/>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134C7"/>
  <w15:docId w15:val="{C9CF3A8B-8F86-4F57-A5E1-5C9EB94E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6666"/>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6666"/>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6666"/>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6666"/>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6666"/>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6666"/>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6666"/>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6666"/>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6666"/>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6666"/>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6666"/>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6666"/>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6666"/>
    <w:rPr>
      <w:rFonts w:ascii="Segoe UI Semibold" w:eastAsia="Times New Roman" w:hAnsi="Segoe UI Semibold"/>
      <w:sz w:val="28"/>
      <w:lang w:val="en-US" w:eastAsia="de-DE"/>
    </w:rPr>
  </w:style>
  <w:style w:type="paragraph" w:customStyle="1" w:styleId="13ContactPR">
    <w:name w:val="13 Contact PR"/>
    <w:link w:val="13ContactPRChar"/>
    <w:qFormat/>
    <w:rsid w:val="00016666"/>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6666"/>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6666"/>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6666"/>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6666"/>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6666"/>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6666"/>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6666"/>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6666"/>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6666"/>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6666"/>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6666"/>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6666"/>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6666"/>
    <w:rPr>
      <w:rFonts w:ascii="Segoe UI Light" w:eastAsia="Times New Roman" w:hAnsi="Segoe UI Light"/>
      <w:sz w:val="22"/>
      <w:lang w:val="en-US" w:eastAsia="de-DE"/>
    </w:rPr>
  </w:style>
  <w:style w:type="paragraph" w:customStyle="1" w:styleId="07-3BulletsLevel3">
    <w:name w:val="07-3 Bullets Level 3"/>
    <w:link w:val="07-3BulletsLevel3Char"/>
    <w:qFormat/>
    <w:rsid w:val="00016666"/>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6666"/>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6666"/>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DB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bastian.Baesken@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mailto:Robert.Korec@copadata.com" TargetMode="External"/><Relationship Id="rId17" Type="http://schemas.openxmlformats.org/officeDocument/2006/relationships/hyperlink" Target="https://twitter.com/copa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9FC29C3A-23DC-4A7D-BB7A-104877EF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EF08E-0447-4CDB-8360-5BB4AB16A77A}">
  <ds:schemaRefs>
    <ds:schemaRef ds:uri="http://schemas.openxmlformats.org/officeDocument/2006/bibliography"/>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Sebastian Bäsken</cp:lastModifiedBy>
  <cp:revision>5</cp:revision>
  <cp:lastPrinted>2022-02-10T10:07:00Z</cp:lastPrinted>
  <dcterms:created xsi:type="dcterms:W3CDTF">2022-02-11T08:59:00Z</dcterms:created>
  <dcterms:modified xsi:type="dcterms:W3CDTF">2022-02-14T08:34:00Z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