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15" w:rsidRPr="005F2C73" w:rsidRDefault="003D044B" w:rsidP="00BA38BD">
      <w:pPr>
        <w:pStyle w:val="01Location-DatePR"/>
        <w:rPr>
          <w:lang w:val="fr-FR"/>
        </w:rPr>
      </w:pPr>
      <w:bookmarkStart w:id="0" w:name="_GoBack"/>
      <w:bookmarkEnd w:id="0"/>
      <w:r w:rsidRPr="005F2C73">
        <w:rPr>
          <w:lang w:val="fr-FR"/>
        </w:rPr>
        <w:t xml:space="preserve">Kraków, </w:t>
      </w:r>
      <w:r w:rsidR="00355A58">
        <w:rPr>
          <w:lang w:val="fr-FR"/>
        </w:rPr>
        <w:t>12</w:t>
      </w:r>
      <w:r w:rsidR="001F5570">
        <w:rPr>
          <w:lang w:val="fr-FR"/>
        </w:rPr>
        <w:t xml:space="preserve"> Maj</w:t>
      </w:r>
      <w:r w:rsidR="001949AA" w:rsidRPr="005F2C73">
        <w:rPr>
          <w:lang w:val="fr-FR"/>
        </w:rPr>
        <w:t xml:space="preserve">, </w:t>
      </w:r>
      <w:r w:rsidR="00492A1E">
        <w:rPr>
          <w:lang w:val="fr-FR"/>
        </w:rPr>
        <w:t>2017</w:t>
      </w:r>
    </w:p>
    <w:p w:rsidR="001F5570" w:rsidRPr="00680AAD" w:rsidRDefault="001F5570" w:rsidP="001F5570">
      <w:pPr>
        <w:pStyle w:val="02KickerPR"/>
      </w:pPr>
      <w:r>
        <w:t>Kolejna firma w programie Partner Community</w:t>
      </w:r>
      <w:r w:rsidR="00FB0584">
        <w:t xml:space="preserve"> firmy</w:t>
      </w:r>
      <w:r>
        <w:t xml:space="preserve"> COPA-DATA:</w:t>
      </w:r>
    </w:p>
    <w:p w:rsidR="001F5570" w:rsidRPr="00680AAD" w:rsidRDefault="001F5570" w:rsidP="001F5570">
      <w:pPr>
        <w:pStyle w:val="03HeadlinePR"/>
      </w:pPr>
      <w:r w:rsidRPr="00680AAD">
        <w:t xml:space="preserve">Firma </w:t>
      </w:r>
      <w:r>
        <w:t xml:space="preserve">Automatech </w:t>
      </w:r>
      <w:r w:rsidR="00597071">
        <w:t xml:space="preserve">oficjalnym partnerem </w:t>
      </w:r>
      <w:r w:rsidRPr="00376861">
        <w:t>COPA-DATA, światowego lidera w produkcji oprogramowania HMI/SCADA.</w:t>
      </w:r>
    </w:p>
    <w:p w:rsidR="000C5103" w:rsidRDefault="00BB4528" w:rsidP="003558AE">
      <w:pPr>
        <w:pStyle w:val="05BodyTextPR"/>
        <w:spacing w:after="0"/>
        <w:rPr>
          <w:i/>
        </w:rPr>
      </w:pPr>
      <w:r w:rsidRPr="00D17325">
        <w:rPr>
          <w:i/>
        </w:rPr>
        <w:t>Społeczność programu Partner Community firmy COPA-DATA</w:t>
      </w:r>
      <w:r w:rsidR="004A39A4">
        <w:rPr>
          <w:i/>
        </w:rPr>
        <w:t>,</w:t>
      </w:r>
      <w:r w:rsidR="00BD5F42">
        <w:rPr>
          <w:i/>
        </w:rPr>
        <w:t xml:space="preserve"> powitała w swoim gronie kolejnego członka, firmę Automate</w:t>
      </w:r>
      <w:r w:rsidR="00645408">
        <w:rPr>
          <w:i/>
        </w:rPr>
        <w:t xml:space="preserve">ch Sp. z o.o., uznanego na </w:t>
      </w:r>
      <w:r w:rsidR="00BD5F42">
        <w:rPr>
          <w:i/>
        </w:rPr>
        <w:t>polskim</w:t>
      </w:r>
      <w:r w:rsidR="00645408">
        <w:rPr>
          <w:i/>
        </w:rPr>
        <w:t xml:space="preserve"> rynku</w:t>
      </w:r>
      <w:r w:rsidR="00BD5F42">
        <w:rPr>
          <w:i/>
        </w:rPr>
        <w:t xml:space="preserve"> integratora systemów</w:t>
      </w:r>
      <w:r w:rsidR="004A39A4">
        <w:rPr>
          <w:i/>
        </w:rPr>
        <w:t xml:space="preserve"> i dystrybutora</w:t>
      </w:r>
      <w:r w:rsidR="00FB0584">
        <w:rPr>
          <w:i/>
        </w:rPr>
        <w:t xml:space="preserve"> światowych marek</w:t>
      </w:r>
      <w:r w:rsidR="004A39A4">
        <w:rPr>
          <w:i/>
        </w:rPr>
        <w:t xml:space="preserve"> produktów </w:t>
      </w:r>
      <w:r w:rsidR="00FB0584">
        <w:rPr>
          <w:i/>
        </w:rPr>
        <w:t>automatyki przemysłowej</w:t>
      </w:r>
      <w:r w:rsidR="004A39A4">
        <w:rPr>
          <w:i/>
        </w:rPr>
        <w:t>.</w:t>
      </w:r>
      <w:r w:rsidR="000C5103">
        <w:rPr>
          <w:i/>
        </w:rPr>
        <w:t xml:space="preserve"> </w:t>
      </w:r>
    </w:p>
    <w:p w:rsidR="00BB4528" w:rsidRDefault="004A39A4" w:rsidP="003558AE">
      <w:pPr>
        <w:pStyle w:val="05BodyTextPR"/>
        <w:spacing w:after="0"/>
        <w:rPr>
          <w:i/>
        </w:rPr>
      </w:pPr>
      <w:r>
        <w:rPr>
          <w:i/>
        </w:rPr>
        <w:t>Program COPA-DATA</w:t>
      </w:r>
      <w:r w:rsidR="00BB4528" w:rsidRPr="00D17325">
        <w:rPr>
          <w:i/>
        </w:rPr>
        <w:t xml:space="preserve"> to aktywna, światowa s</w:t>
      </w:r>
      <w:r>
        <w:rPr>
          <w:i/>
        </w:rPr>
        <w:t xml:space="preserve">ieć certyfikowanych specjalistów </w:t>
      </w:r>
      <w:r w:rsidR="000C5103">
        <w:rPr>
          <w:i/>
        </w:rPr>
        <w:t xml:space="preserve">opierająca się </w:t>
      </w:r>
      <w:r w:rsidR="00BB4528" w:rsidRPr="00D17325">
        <w:rPr>
          <w:i/>
        </w:rPr>
        <w:t>na długotrwałym i zrównoważonym partnerstwie biznesowym, gdzie zaufanie i zaangażowanie to wartości kluczowe. Jednocześnie</w:t>
      </w:r>
      <w:r w:rsidR="00335DA9">
        <w:rPr>
          <w:i/>
        </w:rPr>
        <w:t xml:space="preserve"> cechy, które są cenione</w:t>
      </w:r>
      <w:r w:rsidR="00BB4528" w:rsidRPr="00D17325">
        <w:rPr>
          <w:i/>
        </w:rPr>
        <w:t xml:space="preserve"> u wszystkich partnerów</w:t>
      </w:r>
      <w:r w:rsidR="000C5103">
        <w:rPr>
          <w:i/>
        </w:rPr>
        <w:t xml:space="preserve"> to:</w:t>
      </w:r>
      <w:r w:rsidR="00BB4528" w:rsidRPr="00D17325">
        <w:rPr>
          <w:i/>
        </w:rPr>
        <w:t xml:space="preserve"> umiejętności w zakresie tworzenia nowych rozwiązań,</w:t>
      </w:r>
      <w:r w:rsidR="00E50C07">
        <w:rPr>
          <w:i/>
        </w:rPr>
        <w:t xml:space="preserve"> docierania do nowych klientów,</w:t>
      </w:r>
      <w:r w:rsidR="00BB4528" w:rsidRPr="00D17325">
        <w:rPr>
          <w:i/>
        </w:rPr>
        <w:t xml:space="preserve"> otwierania</w:t>
      </w:r>
      <w:r w:rsidR="000C5103">
        <w:rPr>
          <w:i/>
        </w:rPr>
        <w:t xml:space="preserve"> się na nowe rynki</w:t>
      </w:r>
      <w:r w:rsidR="00FB0584">
        <w:rPr>
          <w:i/>
        </w:rPr>
        <w:t xml:space="preserve"> i nowości technologiczne</w:t>
      </w:r>
      <w:r w:rsidR="000C5103">
        <w:rPr>
          <w:i/>
        </w:rPr>
        <w:t>.</w:t>
      </w:r>
      <w:r w:rsidR="00E50C07">
        <w:rPr>
          <w:i/>
        </w:rPr>
        <w:t xml:space="preserve"> Firma inżynierska </w:t>
      </w:r>
      <w:r w:rsidR="00E50C07" w:rsidRPr="00D17325">
        <w:rPr>
          <w:i/>
        </w:rPr>
        <w:t>Automatech</w:t>
      </w:r>
      <w:r w:rsidR="00AE4FC1">
        <w:rPr>
          <w:i/>
        </w:rPr>
        <w:t xml:space="preserve"> Sp. z</w:t>
      </w:r>
      <w:r w:rsidR="00335DA9">
        <w:rPr>
          <w:i/>
        </w:rPr>
        <w:t xml:space="preserve"> </w:t>
      </w:r>
      <w:r w:rsidR="00AE4FC1">
        <w:rPr>
          <w:i/>
        </w:rPr>
        <w:t>o.o.,</w:t>
      </w:r>
      <w:r w:rsidR="00E50C07">
        <w:rPr>
          <w:i/>
        </w:rPr>
        <w:t xml:space="preserve"> idealnie wpisuje się we wszystkie założenia</w:t>
      </w:r>
      <w:r w:rsidR="009B57DB">
        <w:rPr>
          <w:i/>
        </w:rPr>
        <w:t xml:space="preserve"> i z tego</w:t>
      </w:r>
      <w:r w:rsidR="00E50C07">
        <w:rPr>
          <w:i/>
        </w:rPr>
        <w:t xml:space="preserve"> powodu </w:t>
      </w:r>
      <w:r w:rsidR="00BB4528">
        <w:rPr>
          <w:i/>
        </w:rPr>
        <w:t>przyjęcie</w:t>
      </w:r>
      <w:r w:rsidR="00E50C07">
        <w:rPr>
          <w:i/>
        </w:rPr>
        <w:t xml:space="preserve"> jej</w:t>
      </w:r>
      <w:r w:rsidR="00BB4528" w:rsidRPr="00D17325">
        <w:rPr>
          <w:i/>
        </w:rPr>
        <w:t xml:space="preserve"> do programu</w:t>
      </w:r>
      <w:r w:rsidR="00E50C07">
        <w:rPr>
          <w:i/>
        </w:rPr>
        <w:t>,</w:t>
      </w:r>
      <w:r w:rsidR="00BB4528" w:rsidRPr="00D17325">
        <w:rPr>
          <w:i/>
        </w:rPr>
        <w:t xml:space="preserve"> było dla COPA-DATA </w:t>
      </w:r>
      <w:r w:rsidR="00BB4528">
        <w:rPr>
          <w:i/>
        </w:rPr>
        <w:t>czymś</w:t>
      </w:r>
      <w:r w:rsidR="00E50C07">
        <w:rPr>
          <w:i/>
        </w:rPr>
        <w:t xml:space="preserve"> bardzo</w:t>
      </w:r>
      <w:r w:rsidR="00BB4528">
        <w:rPr>
          <w:i/>
        </w:rPr>
        <w:t xml:space="preserve"> naturalnym.</w:t>
      </w:r>
    </w:p>
    <w:p w:rsidR="003558AE" w:rsidRPr="00D17325" w:rsidRDefault="003558AE" w:rsidP="003558AE">
      <w:pPr>
        <w:pStyle w:val="05BodyTextPR"/>
        <w:spacing w:after="0"/>
        <w:rPr>
          <w:i/>
        </w:rPr>
      </w:pPr>
    </w:p>
    <w:p w:rsidR="00FB0584" w:rsidRDefault="00AE4FC1" w:rsidP="00355A58">
      <w:pPr>
        <w:pStyle w:val="06SubheadlinePR"/>
      </w:pPr>
      <w:r>
        <w:t xml:space="preserve">Partnerstwo </w:t>
      </w:r>
      <w:r w:rsidR="00FB0584">
        <w:t>COPA-DATA</w:t>
      </w:r>
      <w:r>
        <w:t xml:space="preserve"> i Automatech odpowiedzią</w:t>
      </w:r>
      <w:r w:rsidR="009B57DB">
        <w:t xml:space="preserve"> na rozwój technologii</w:t>
      </w:r>
      <w:r w:rsidR="00F71F5C">
        <w:t xml:space="preserve"> </w:t>
      </w:r>
      <w:r w:rsidR="009B57DB">
        <w:t>Industry 4.0 i IoT.</w:t>
      </w:r>
    </w:p>
    <w:p w:rsidR="007463AE" w:rsidRDefault="002E7900" w:rsidP="00355A58">
      <w:pPr>
        <w:pStyle w:val="05BodyTextPR"/>
        <w:spacing w:after="0"/>
      </w:pPr>
      <w:r w:rsidRPr="00E05F4E">
        <w:t xml:space="preserve">Automatech Sp. zo.o. </w:t>
      </w:r>
      <w:r w:rsidR="00E847B6" w:rsidRPr="00E05F4E">
        <w:t>jest fi</w:t>
      </w:r>
      <w:r w:rsidR="00AA6FB4">
        <w:t>r</w:t>
      </w:r>
      <w:r w:rsidR="00E847B6" w:rsidRPr="00E05F4E">
        <w:t>mą inż</w:t>
      </w:r>
      <w:r w:rsidRPr="00E05F4E">
        <w:t>ynieryjną z ponad 20-letnim doświadczeniem w kraju i za granicą.</w:t>
      </w:r>
      <w:r w:rsidR="00E05F4E">
        <w:t xml:space="preserve"> </w:t>
      </w:r>
      <w:r w:rsidR="00FB0584">
        <w:t>Z</w:t>
      </w:r>
      <w:r w:rsidR="00FB0584" w:rsidRPr="00D17325">
        <w:t>naczna część rozwiąza</w:t>
      </w:r>
      <w:r w:rsidR="00DD2D32">
        <w:t xml:space="preserve">ń, które tworzy </w:t>
      </w:r>
      <w:r w:rsidR="001C735C">
        <w:t>jest dedykowana</w:t>
      </w:r>
      <w:r w:rsidR="00FB0584" w:rsidRPr="00D17325">
        <w:t xml:space="preserve"> dla zaspokojenia indywidualnych potrzeb klientów przemysłowych. Realiz</w:t>
      </w:r>
      <w:r w:rsidR="007613B9">
        <w:t xml:space="preserve">owane projekty są </w:t>
      </w:r>
      <w:r w:rsidR="00FB0584" w:rsidRPr="00D17325">
        <w:t>niepowtarzalne i mają w większości charakt</w:t>
      </w:r>
      <w:r w:rsidR="00DD2D32">
        <w:t>er prototypowy. D</w:t>
      </w:r>
      <w:r w:rsidR="00FB0584" w:rsidRPr="00D17325">
        <w:t>odatkowo</w:t>
      </w:r>
      <w:r w:rsidR="00DD2D32">
        <w:t xml:space="preserve"> firma prowadzi</w:t>
      </w:r>
      <w:r w:rsidR="00FB0584" w:rsidRPr="00D17325">
        <w:t xml:space="preserve"> własne prace badawcze nad technicznymi i f</w:t>
      </w:r>
      <w:r w:rsidR="00634334">
        <w:t>izycznymi możliwościami wyjaśnienia</w:t>
      </w:r>
      <w:r w:rsidR="003B4AD4">
        <w:t xml:space="preserve"> przedstawionych</w:t>
      </w:r>
      <w:r w:rsidR="00FB0584">
        <w:t xml:space="preserve"> </w:t>
      </w:r>
      <w:r w:rsidR="003B4AD4">
        <w:t>przez klientów</w:t>
      </w:r>
      <w:r w:rsidR="009B1D62">
        <w:t xml:space="preserve"> </w:t>
      </w:r>
      <w:r w:rsidR="003B4AD4">
        <w:t>problemów</w:t>
      </w:r>
      <w:r w:rsidR="00FB0584">
        <w:t>. Niem</w:t>
      </w:r>
      <w:r w:rsidR="00FB0584" w:rsidRPr="00D17325">
        <w:t>niej</w:t>
      </w:r>
      <w:r>
        <w:t xml:space="preserve"> jednak</w:t>
      </w:r>
      <w:r w:rsidR="00FB0584" w:rsidRPr="00D17325">
        <w:t xml:space="preserve"> w </w:t>
      </w:r>
      <w:r w:rsidR="00FB0584">
        <w:t xml:space="preserve">jej </w:t>
      </w:r>
      <w:r w:rsidR="00FB0584" w:rsidRPr="00D17325">
        <w:t xml:space="preserve">ofercie znajdują się także gotowe i sprawdzone </w:t>
      </w:r>
      <w:r w:rsidR="00FB0584" w:rsidRPr="00FD2B7D">
        <w:t>rozwiązania</w:t>
      </w:r>
      <w:r w:rsidR="00FB0584" w:rsidRPr="00D17325">
        <w:t xml:space="preserve"> techniczne powstałe na bazie wiedzy i wieloletnich doświadczeń.</w:t>
      </w:r>
      <w:r w:rsidR="009B1D62">
        <w:t xml:space="preserve"> A</w:t>
      </w:r>
      <w:r w:rsidR="009B1D62" w:rsidRPr="00D17325">
        <w:t>by zaspokoić gusta nawet najbardziej wybrednych klientów</w:t>
      </w:r>
      <w:r w:rsidR="00EC7859">
        <w:t xml:space="preserve"> oraz</w:t>
      </w:r>
      <w:r w:rsidR="009B1D62">
        <w:t xml:space="preserve"> </w:t>
      </w:r>
      <w:r w:rsidR="009B1D62" w:rsidRPr="00D17325">
        <w:t>utrzymać światowy poziom swoich realizacji</w:t>
      </w:r>
      <w:r w:rsidR="009B1D62">
        <w:t>, z</w:t>
      </w:r>
      <w:r w:rsidR="00FB0584" w:rsidRPr="00D17325">
        <w:t>espół inżynieró</w:t>
      </w:r>
      <w:r w:rsidR="00EC7859">
        <w:t>w z firmy Automatech Sp. z o.o.</w:t>
      </w:r>
      <w:r w:rsidR="00DD2D32">
        <w:t>,</w:t>
      </w:r>
      <w:r w:rsidR="00FB0584" w:rsidRPr="00D17325">
        <w:t xml:space="preserve"> nieustannie poszerza wiedzę i zdobywa nowe kompetencje. </w:t>
      </w:r>
      <w:r w:rsidR="00FB0584">
        <w:t>Powyższ</w:t>
      </w:r>
      <w:r w:rsidR="004B5C7F">
        <w:t>e argumenty to jedne z wielu, które przemawiały</w:t>
      </w:r>
      <w:r w:rsidR="00FB0584">
        <w:t xml:space="preserve"> podjęcie bliższej współpracy</w:t>
      </w:r>
      <w:r>
        <w:t xml:space="preserve"> z COPA-DATA</w:t>
      </w:r>
      <w:r w:rsidR="00E96577">
        <w:t xml:space="preserve">, </w:t>
      </w:r>
      <w:r w:rsidR="00FB0584">
        <w:t>już nie na zasadach producent</w:t>
      </w:r>
      <w:r w:rsidR="004B5C7F">
        <w:t xml:space="preserve"> </w:t>
      </w:r>
      <w:r>
        <w:t>oprogramowania</w:t>
      </w:r>
      <w:r w:rsidR="00E96577">
        <w:t xml:space="preserve"> </w:t>
      </w:r>
      <w:r w:rsidR="00FB0584">
        <w:t>-</w:t>
      </w:r>
      <w:r w:rsidR="00EC7859">
        <w:t xml:space="preserve"> </w:t>
      </w:r>
      <w:r w:rsidR="00FB0584">
        <w:t>klient a</w:t>
      </w:r>
      <w:r w:rsidR="00E37BA9">
        <w:t>le</w:t>
      </w:r>
      <w:r w:rsidR="00EC7859">
        <w:t xml:space="preserve"> jako</w:t>
      </w:r>
      <w:r w:rsidR="00E96577">
        <w:t xml:space="preserve"> P</w:t>
      </w:r>
      <w:r w:rsidR="00FB0584">
        <w:t>artner.</w:t>
      </w:r>
    </w:p>
    <w:p w:rsidR="00E96577" w:rsidRDefault="00E847B6" w:rsidP="00355A58">
      <w:pPr>
        <w:pStyle w:val="05BodyTextPR"/>
        <w:rPr>
          <w:color w:val="000000" w:themeColor="text1"/>
        </w:rPr>
      </w:pPr>
      <w:r w:rsidRPr="007463AE">
        <w:rPr>
          <w:color w:val="000000" w:themeColor="text1"/>
        </w:rPr>
        <w:t>Kolejnym bardzo ważnym</w:t>
      </w:r>
      <w:r w:rsidR="00FB0584" w:rsidRPr="007463AE">
        <w:rPr>
          <w:color w:val="000000" w:themeColor="text1"/>
        </w:rPr>
        <w:t xml:space="preserve"> powode</w:t>
      </w:r>
      <w:r w:rsidRPr="007463AE">
        <w:rPr>
          <w:color w:val="000000" w:themeColor="text1"/>
        </w:rPr>
        <w:t>m decyzji o partnerskiej</w:t>
      </w:r>
      <w:r w:rsidR="000C47ED" w:rsidRPr="007463AE">
        <w:rPr>
          <w:color w:val="000000" w:themeColor="text1"/>
        </w:rPr>
        <w:t xml:space="preserve"> współpracy z COPA-DATA</w:t>
      </w:r>
      <w:r w:rsidR="00E96577">
        <w:rPr>
          <w:color w:val="000000" w:themeColor="text1"/>
        </w:rPr>
        <w:t>,</w:t>
      </w:r>
      <w:r w:rsidR="000C47ED" w:rsidRPr="007463AE">
        <w:rPr>
          <w:color w:val="000000" w:themeColor="text1"/>
        </w:rPr>
        <w:t xml:space="preserve"> była możliwość udzielania</w:t>
      </w:r>
      <w:r w:rsidR="00FB0584" w:rsidRPr="007463AE">
        <w:rPr>
          <w:color w:val="000000" w:themeColor="text1"/>
        </w:rPr>
        <w:t xml:space="preserve"> odpowiedzi na coraz częstsze zapytania klientów o kompleksowe usługi obejmujące najnowsze rozwiązania oparte o systemy typu SCADA.</w:t>
      </w:r>
      <w:r w:rsidR="000C47ED" w:rsidRPr="007463AE">
        <w:rPr>
          <w:color w:val="000000" w:themeColor="text1"/>
        </w:rPr>
        <w:t xml:space="preserve"> Ponadto</w:t>
      </w:r>
      <w:r w:rsidR="00FB0584" w:rsidRPr="007463AE">
        <w:rPr>
          <w:color w:val="000000" w:themeColor="text1"/>
        </w:rPr>
        <w:t xml:space="preserve"> </w:t>
      </w:r>
      <w:r w:rsidR="000C47ED" w:rsidRPr="007463AE">
        <w:rPr>
          <w:color w:val="000000" w:themeColor="text1"/>
        </w:rPr>
        <w:t>c</w:t>
      </w:r>
      <w:r w:rsidR="00FB0584" w:rsidRPr="007463AE">
        <w:rPr>
          <w:color w:val="000000" w:themeColor="text1"/>
        </w:rPr>
        <w:t xml:space="preserve">iągła ekspansja przemysłu w kierunku Industry 4.0 oraz IoT stawia coraz wyższe wymagania polskim </w:t>
      </w:r>
      <w:r w:rsidR="000C47ED" w:rsidRPr="007463AE">
        <w:rPr>
          <w:color w:val="000000" w:themeColor="text1"/>
        </w:rPr>
        <w:t xml:space="preserve">firmom i </w:t>
      </w:r>
      <w:r w:rsidR="00E96577">
        <w:rPr>
          <w:color w:val="000000" w:themeColor="text1"/>
        </w:rPr>
        <w:t>odpowiedzią na te oczekiwania</w:t>
      </w:r>
      <w:r w:rsidR="00FB0584" w:rsidRPr="007463AE">
        <w:rPr>
          <w:color w:val="000000" w:themeColor="text1"/>
        </w:rPr>
        <w:t xml:space="preserve"> jest</w:t>
      </w:r>
      <w:r w:rsidR="004B5C7F">
        <w:rPr>
          <w:color w:val="000000" w:themeColor="text1"/>
        </w:rPr>
        <w:t xml:space="preserve"> właśnie</w:t>
      </w:r>
      <w:r w:rsidR="00FB0584" w:rsidRPr="007463AE">
        <w:rPr>
          <w:color w:val="000000" w:themeColor="text1"/>
        </w:rPr>
        <w:t xml:space="preserve"> oprogramowanie zenon od firmy COPA DATA.</w:t>
      </w:r>
    </w:p>
    <w:p w:rsidR="00FB0584" w:rsidRPr="007463AE" w:rsidRDefault="00FB0584" w:rsidP="007463AE">
      <w:pPr>
        <w:pStyle w:val="05BodyTextPR"/>
        <w:rPr>
          <w:color w:val="000000" w:themeColor="text1"/>
        </w:rPr>
      </w:pPr>
      <w:r w:rsidRPr="007463AE">
        <w:rPr>
          <w:color w:val="000000" w:themeColor="text1"/>
        </w:rPr>
        <w:lastRenderedPageBreak/>
        <w:t>„Oprogramowanie zenon idealnie wpisuje się w akt</w:t>
      </w:r>
      <w:r w:rsidR="00E96577">
        <w:rPr>
          <w:color w:val="000000" w:themeColor="text1"/>
        </w:rPr>
        <w:t xml:space="preserve">ualne zmiany i oczekiwania rynku. </w:t>
      </w:r>
      <w:r w:rsidRPr="007463AE">
        <w:rPr>
          <w:color w:val="000000" w:themeColor="text1"/>
        </w:rPr>
        <w:t>Pokazało</w:t>
      </w:r>
      <w:r w:rsidR="00E96577">
        <w:rPr>
          <w:color w:val="000000" w:themeColor="text1"/>
        </w:rPr>
        <w:t xml:space="preserve"> nam</w:t>
      </w:r>
      <w:r w:rsidRPr="007463AE">
        <w:rPr>
          <w:color w:val="000000" w:themeColor="text1"/>
        </w:rPr>
        <w:t xml:space="preserve"> </w:t>
      </w:r>
      <w:r w:rsidR="00E96577">
        <w:rPr>
          <w:color w:val="000000" w:themeColor="text1"/>
        </w:rPr>
        <w:t>ono</w:t>
      </w:r>
      <w:r w:rsidRPr="007463AE">
        <w:rPr>
          <w:color w:val="000000" w:themeColor="text1"/>
        </w:rPr>
        <w:t xml:space="preserve"> jak ważnym elementem realizacji projektów inżynierskich jest etap końcowy czyli właściwa wizualizacja procesów</w:t>
      </w:r>
      <w:r w:rsidR="00E96577">
        <w:rPr>
          <w:color w:val="000000" w:themeColor="text1"/>
        </w:rPr>
        <w:t xml:space="preserve">” – mówi </w:t>
      </w:r>
      <w:r w:rsidR="00E96577" w:rsidRPr="007463AE">
        <w:rPr>
          <w:color w:val="000000" w:themeColor="text1"/>
        </w:rPr>
        <w:t>Prezes firmy Automatech Sp. z</w:t>
      </w:r>
      <w:r w:rsidR="00BD416D">
        <w:rPr>
          <w:color w:val="000000" w:themeColor="text1"/>
        </w:rPr>
        <w:t xml:space="preserve"> </w:t>
      </w:r>
      <w:r w:rsidR="00E96577" w:rsidRPr="007463AE">
        <w:rPr>
          <w:color w:val="000000" w:themeColor="text1"/>
        </w:rPr>
        <w:t>o.o.,</w:t>
      </w:r>
      <w:r w:rsidR="00E96577">
        <w:rPr>
          <w:color w:val="000000" w:themeColor="text1"/>
        </w:rPr>
        <w:t xml:space="preserve"> p</w:t>
      </w:r>
      <w:r w:rsidR="00E96577" w:rsidRPr="007463AE">
        <w:rPr>
          <w:color w:val="000000" w:themeColor="text1"/>
        </w:rPr>
        <w:t>ani Anna Kołodziejczyk-Mieciek</w:t>
      </w:r>
      <w:r w:rsidR="00BD416D">
        <w:rPr>
          <w:color w:val="000000" w:themeColor="text1"/>
        </w:rPr>
        <w:t>.</w:t>
      </w:r>
      <w:r w:rsidR="00E96577">
        <w:rPr>
          <w:color w:val="000000" w:themeColor="text1"/>
        </w:rPr>
        <w:t xml:space="preserve"> I dalej kontynuuje: ,,</w:t>
      </w:r>
      <w:r w:rsidRPr="007463AE">
        <w:rPr>
          <w:color w:val="000000" w:themeColor="text1"/>
        </w:rPr>
        <w:t>Warto</w:t>
      </w:r>
      <w:r w:rsidR="00E96577">
        <w:rPr>
          <w:color w:val="000000" w:themeColor="text1"/>
        </w:rPr>
        <w:t xml:space="preserve"> również</w:t>
      </w:r>
      <w:r w:rsidRPr="007463AE">
        <w:rPr>
          <w:color w:val="000000" w:themeColor="text1"/>
        </w:rPr>
        <w:t xml:space="preserve"> dodać, iż dzięki zenon</w:t>
      </w:r>
      <w:r w:rsidR="00E96577">
        <w:rPr>
          <w:color w:val="000000" w:themeColor="text1"/>
        </w:rPr>
        <w:t>,</w:t>
      </w:r>
      <w:r w:rsidRPr="007463AE">
        <w:rPr>
          <w:color w:val="000000" w:themeColor="text1"/>
        </w:rPr>
        <w:t xml:space="preserve"> efekt końcowy nie musi być okupiony wieloma dniami żmudnej i ciężkiej pracy nad danym projektem, tylko może stać się czystą przyjemnością.</w:t>
      </w:r>
      <w:r w:rsidR="00DD2D32" w:rsidRPr="007463AE">
        <w:rPr>
          <w:color w:val="000000" w:themeColor="text1"/>
        </w:rPr>
        <w:t>’’</w:t>
      </w:r>
    </w:p>
    <w:p w:rsidR="00FB0584" w:rsidRPr="00F8783E" w:rsidRDefault="00CF42B5" w:rsidP="007463AE">
      <w:pPr>
        <w:pStyle w:val="05BodyTextPR"/>
        <w:rPr>
          <w:color w:val="000000" w:themeColor="text1"/>
        </w:rPr>
      </w:pPr>
      <w:r>
        <w:rPr>
          <w:rFonts w:cs="Arial"/>
          <w:color w:val="000000" w:themeColor="text1"/>
        </w:rPr>
        <w:t>Partnerska w</w:t>
      </w:r>
      <w:r w:rsidR="00DD2D32" w:rsidRPr="007463AE">
        <w:rPr>
          <w:rFonts w:cs="Arial"/>
          <w:color w:val="000000" w:themeColor="text1"/>
        </w:rPr>
        <w:t>spółpraca obydwu</w:t>
      </w:r>
      <w:r w:rsidR="00FB0584" w:rsidRPr="007463AE">
        <w:rPr>
          <w:rFonts w:cs="Arial"/>
          <w:color w:val="000000" w:themeColor="text1"/>
        </w:rPr>
        <w:t xml:space="preserve"> firm pozwoli na zwiększenie kompetencji w zakresie rozwiązań oferowanych dla automatyki przemysłowej, a</w:t>
      </w:r>
      <w:r w:rsidR="00DD2D32" w:rsidRPr="007463AE">
        <w:rPr>
          <w:rFonts w:cs="Arial"/>
          <w:color w:val="000000" w:themeColor="text1"/>
        </w:rPr>
        <w:t xml:space="preserve"> samej firmie Automatech</w:t>
      </w:r>
      <w:r w:rsidR="00FB0584" w:rsidRPr="007463AE">
        <w:rPr>
          <w:rFonts w:cs="Arial"/>
          <w:color w:val="000000" w:themeColor="text1"/>
        </w:rPr>
        <w:t xml:space="preserve"> na oferowanie nowoczesnych rozwiązań coraz szerszej grupie klientów, którzy do tej pory byli poza </w:t>
      </w:r>
      <w:r w:rsidR="00DD2D32" w:rsidRPr="007463AE">
        <w:rPr>
          <w:rFonts w:cs="Arial"/>
          <w:color w:val="000000" w:themeColor="text1"/>
        </w:rPr>
        <w:t xml:space="preserve">jej </w:t>
      </w:r>
      <w:r w:rsidR="00FB0584" w:rsidRPr="007463AE">
        <w:rPr>
          <w:rFonts w:cs="Arial"/>
          <w:color w:val="000000" w:themeColor="text1"/>
        </w:rPr>
        <w:t>zasięgiem.</w:t>
      </w:r>
    </w:p>
    <w:p w:rsidR="008F615E" w:rsidRPr="00492A1E" w:rsidRDefault="008F615E" w:rsidP="008F615E">
      <w:pPr>
        <w:pStyle w:val="08HLCaptionPR"/>
        <w:rPr>
          <w:noProof/>
        </w:rPr>
      </w:pPr>
      <w:r w:rsidRPr="00492A1E">
        <w:rPr>
          <w:noProof/>
        </w:rPr>
        <w:t>Podpis pod zdjęciami:</w:t>
      </w:r>
    </w:p>
    <w:p w:rsidR="00BE0B9A" w:rsidRDefault="0067379A" w:rsidP="00BE0B9A">
      <w:pPr>
        <w:pStyle w:val="09FilenamePR"/>
        <w:spacing w:after="0"/>
        <w:rPr>
          <w:noProof/>
        </w:rPr>
      </w:pPr>
      <w:r>
        <w:rPr>
          <w:noProof/>
        </w:rPr>
        <w:t xml:space="preserve">[Zdjęcie 1]_Pani Anna Kołodziejczyk-Mieciek </w:t>
      </w:r>
      <w:r w:rsidR="009E755D">
        <w:rPr>
          <w:noProof/>
        </w:rPr>
        <w:t>(</w:t>
      </w:r>
      <w:r>
        <w:rPr>
          <w:noProof/>
        </w:rPr>
        <w:t>Prezes</w:t>
      </w:r>
      <w:r w:rsidR="009E755D">
        <w:rPr>
          <w:noProof/>
        </w:rPr>
        <w:t xml:space="preserve">) </w:t>
      </w:r>
      <w:r>
        <w:rPr>
          <w:noProof/>
        </w:rPr>
        <w:t>w</w:t>
      </w:r>
      <w:r w:rsidR="00BE0B9A">
        <w:rPr>
          <w:noProof/>
        </w:rPr>
        <w:t>raz z pra</w:t>
      </w:r>
      <w:r>
        <w:rPr>
          <w:noProof/>
        </w:rPr>
        <w:t>c</w:t>
      </w:r>
      <w:r w:rsidR="00BE0B9A">
        <w:rPr>
          <w:noProof/>
        </w:rPr>
        <w:t xml:space="preserve">ownikami Automatech </w:t>
      </w:r>
      <w:r>
        <w:rPr>
          <w:noProof/>
        </w:rPr>
        <w:t>Sp. z</w:t>
      </w:r>
      <w:r w:rsidR="009E755D">
        <w:rPr>
          <w:noProof/>
        </w:rPr>
        <w:t xml:space="preserve"> </w:t>
      </w:r>
      <w:r>
        <w:rPr>
          <w:noProof/>
        </w:rPr>
        <w:t>o.o.</w:t>
      </w:r>
    </w:p>
    <w:p w:rsidR="008F615E" w:rsidRDefault="0067379A" w:rsidP="00BE0B9A">
      <w:pPr>
        <w:pStyle w:val="09FilenamePR"/>
        <w:spacing w:after="0"/>
        <w:rPr>
          <w:noProof/>
        </w:rPr>
      </w:pPr>
      <w:r>
        <w:rPr>
          <w:noProof/>
        </w:rPr>
        <w:t>[Zdjęcie 2]_Logo firmy Automatech Sp. z</w:t>
      </w:r>
      <w:r w:rsidR="009E755D">
        <w:rPr>
          <w:noProof/>
        </w:rPr>
        <w:t xml:space="preserve"> </w:t>
      </w:r>
      <w:r>
        <w:rPr>
          <w:noProof/>
        </w:rPr>
        <w:t>o.o.</w:t>
      </w:r>
    </w:p>
    <w:p w:rsidR="00BE0B9A" w:rsidRPr="00BE0B9A" w:rsidRDefault="00BE0B9A" w:rsidP="00BE0B9A">
      <w:pPr>
        <w:pStyle w:val="05BodyTextPR"/>
        <w:rPr>
          <w:lang w:eastAsia="en-US"/>
        </w:rPr>
      </w:pPr>
    </w:p>
    <w:p w:rsidR="008F615E" w:rsidRPr="005F2C73" w:rsidRDefault="008F615E" w:rsidP="008F615E">
      <w:pPr>
        <w:pStyle w:val="10HLBoilerplatePR"/>
        <w:rPr>
          <w:lang w:val="it-IT"/>
        </w:rPr>
      </w:pPr>
      <w:r w:rsidRPr="005F2C73">
        <w:rPr>
          <w:lang w:val="it-IT"/>
        </w:rPr>
        <w:t>Informacje o COPA-DATA</w:t>
      </w:r>
    </w:p>
    <w:p w:rsidR="008F615E" w:rsidRDefault="008F615E" w:rsidP="008F615E">
      <w:pPr>
        <w:pStyle w:val="11BoilerplatePR"/>
      </w:pPr>
      <w:r w:rsidRPr="00DA65DA">
        <w:t>COPA-DATA jest technologicznym liderem w zakresie ergonomicznych i dynamicznych rozwiązań procesowych. Założona w 1987 roku spółka opracowała w swojej siedzibie w Austrii oprogramowanie zenon dla: HMI/SCADA, dynamicznego raportowania z produkcji oraz zintegrowanych systemów PLC. Spółka sprzedaje oprogramowanie zenon w swoich biurach w Europie, Ameryce Północnej i Azji, a także za pośrednictwem partnerów i dystrybutorów na całym świecie. Dzięki zdecentralizowanej strukturze korporacyjnej klienci mają możliwość bezpośredniego kontaktu z lokalnymi przedstawicielami firmy oraz uzyskania bieżącego wsparcia sprzedażowego i technicznego. COPA-DATA, jako spółka niezależna i dostosowująca się do nowych warunków, działa prężnie i ciągle podnosi standardy dotyczące funkcjonalności i łatwości użytkowania. Jest także liderem wyznaczającym tendencje na rynku. 100</w:t>
      </w:r>
      <w:r>
        <w:t xml:space="preserve"> 000</w:t>
      </w:r>
      <w:r w:rsidRPr="00DA65DA">
        <w:t xml:space="preserve"> systemów zainstalowan</w:t>
      </w:r>
      <w:r>
        <w:t>ych w</w:t>
      </w:r>
      <w:r w:rsidR="00F8783E">
        <w:t xml:space="preserve"> ponad</w:t>
      </w:r>
      <w:r>
        <w:t xml:space="preserve"> 9</w:t>
      </w:r>
      <w:r w:rsidRPr="00DA65DA">
        <w:t>0 krajach zapewniło całkiem nową automatykę spółkom w przemyśle spożywczym, w sektorze energii i infrastruktury, a także w przemyśle samochodowym i farmaceutycznym.</w:t>
      </w:r>
      <w:r>
        <w:t xml:space="preserve"> Więcej na </w:t>
      </w:r>
      <w:hyperlink r:id="rId12" w:history="1">
        <w:r w:rsidRPr="004A7FD3">
          <w:rPr>
            <w:rStyle w:val="Hyperlink"/>
          </w:rPr>
          <w:t>www.copadata.com</w:t>
        </w:r>
      </w:hyperlink>
    </w:p>
    <w:p w:rsidR="008F615E" w:rsidRPr="00BE0B9A" w:rsidRDefault="008F615E" w:rsidP="00BE0B9A">
      <w:pPr>
        <w:pStyle w:val="10HLBoilerplatePR"/>
        <w:rPr>
          <w:szCs w:val="20"/>
        </w:rPr>
      </w:pPr>
      <w:r w:rsidRPr="00BE0B9A">
        <w:rPr>
          <w:szCs w:val="20"/>
        </w:rPr>
        <w:t>Informacje o Automatech Sp. z</w:t>
      </w:r>
      <w:r w:rsidR="00355A58">
        <w:rPr>
          <w:szCs w:val="20"/>
        </w:rPr>
        <w:t xml:space="preserve"> </w:t>
      </w:r>
      <w:r w:rsidRPr="00BE0B9A">
        <w:rPr>
          <w:szCs w:val="20"/>
        </w:rPr>
        <w:t>o.o.</w:t>
      </w:r>
    </w:p>
    <w:p w:rsidR="00BE0B9A" w:rsidRDefault="00270D33" w:rsidP="00BE0B9A">
      <w:pPr>
        <w:pStyle w:val="10HLBoilerplatePR"/>
        <w:rPr>
          <w:rFonts w:eastAsia="Times New Roman"/>
          <w:b w:val="0"/>
          <w:szCs w:val="20"/>
          <w:lang w:eastAsia="pl-PL"/>
        </w:rPr>
      </w:pPr>
      <w:r w:rsidRPr="00BE0B9A">
        <w:rPr>
          <w:b w:val="0"/>
          <w:szCs w:val="20"/>
        </w:rPr>
        <w:t>Automatech</w:t>
      </w:r>
      <w:r w:rsidR="00641097" w:rsidRPr="00BE0B9A">
        <w:rPr>
          <w:b w:val="0"/>
          <w:szCs w:val="20"/>
        </w:rPr>
        <w:t xml:space="preserve"> Sp. z o.o.,</w:t>
      </w:r>
      <w:r w:rsidRPr="00BE0B9A">
        <w:rPr>
          <w:b w:val="0"/>
          <w:szCs w:val="20"/>
        </w:rPr>
        <w:t xml:space="preserve"> jest polską, specjalistyczną firmą inżynierską z ponad 20-letnim doświadczeniem w działalności na rynku automatyki przemysłowej w kraju i za granicą. Prowadzi również sprzedaż komponentów automatyki przemysłowej, a także oferuje szeroki wachlarz profesjonalnych usług inżynierskich.</w:t>
      </w:r>
      <w:r w:rsidRPr="00BE0B9A">
        <w:rPr>
          <w:rStyle w:val="Strong"/>
          <w:b/>
          <w:szCs w:val="20"/>
        </w:rPr>
        <w:t xml:space="preserve"> </w:t>
      </w:r>
      <w:r w:rsidRPr="00BE0B9A">
        <w:rPr>
          <w:b w:val="0"/>
          <w:bCs/>
          <w:szCs w:val="20"/>
        </w:rPr>
        <w:t>Wśród aplikac</w:t>
      </w:r>
      <w:r w:rsidR="00641097" w:rsidRPr="00BE0B9A">
        <w:rPr>
          <w:b w:val="0"/>
          <w:bCs/>
          <w:szCs w:val="20"/>
        </w:rPr>
        <w:t>ji i rozwiązań, jakie firma dostarcza klientom</w:t>
      </w:r>
      <w:r w:rsidRPr="00BE0B9A">
        <w:rPr>
          <w:b w:val="0"/>
          <w:bCs/>
          <w:szCs w:val="20"/>
        </w:rPr>
        <w:t>, znajdują się między innymi:</w:t>
      </w:r>
      <w:r w:rsidR="00641097" w:rsidRPr="00BE0B9A">
        <w:rPr>
          <w:b w:val="0"/>
          <w:bCs/>
          <w:szCs w:val="20"/>
        </w:rPr>
        <w:t xml:space="preserve"> w</w:t>
      </w:r>
      <w:r w:rsidRPr="00BE0B9A">
        <w:rPr>
          <w:rFonts w:eastAsia="Times New Roman"/>
          <w:b w:val="0"/>
          <w:szCs w:val="20"/>
          <w:lang w:eastAsia="pl-PL"/>
        </w:rPr>
        <w:t>iz</w:t>
      </w:r>
      <w:r w:rsidR="00641097" w:rsidRPr="00BE0B9A">
        <w:rPr>
          <w:b w:val="0"/>
          <w:szCs w:val="20"/>
        </w:rPr>
        <w:t>yjne stanowiska kontroli jakości, l</w:t>
      </w:r>
      <w:r w:rsidRPr="00BE0B9A">
        <w:rPr>
          <w:rFonts w:eastAsia="Times New Roman"/>
          <w:b w:val="0"/>
          <w:szCs w:val="20"/>
          <w:lang w:eastAsia="pl-PL"/>
        </w:rPr>
        <w:t>aserowe stanowiska znakujące</w:t>
      </w:r>
      <w:r w:rsidR="00641097" w:rsidRPr="00BE0B9A">
        <w:rPr>
          <w:b w:val="0"/>
          <w:szCs w:val="20"/>
        </w:rPr>
        <w:t xml:space="preserve">, </w:t>
      </w:r>
      <w:r w:rsidR="00641097" w:rsidRPr="00BE0B9A">
        <w:rPr>
          <w:rFonts w:eastAsia="Times New Roman"/>
          <w:b w:val="0"/>
          <w:szCs w:val="20"/>
          <w:lang w:eastAsia="pl-PL"/>
        </w:rPr>
        <w:t>t</w:t>
      </w:r>
      <w:r w:rsidRPr="00BE0B9A">
        <w:rPr>
          <w:rFonts w:eastAsia="Times New Roman"/>
          <w:b w:val="0"/>
          <w:szCs w:val="20"/>
          <w:lang w:eastAsia="pl-PL"/>
        </w:rPr>
        <w:t>elemetryczne pomiary wielkości elektrycznych oraz nieelektrycznych</w:t>
      </w:r>
      <w:r w:rsidR="00641097" w:rsidRPr="00BE0B9A">
        <w:rPr>
          <w:b w:val="0"/>
          <w:szCs w:val="20"/>
        </w:rPr>
        <w:t xml:space="preserve">, </w:t>
      </w:r>
      <w:r w:rsidR="00641097" w:rsidRPr="00BE0B9A">
        <w:rPr>
          <w:rFonts w:eastAsia="Times New Roman"/>
          <w:b w:val="0"/>
          <w:szCs w:val="20"/>
          <w:lang w:eastAsia="pl-PL"/>
        </w:rPr>
        <w:t>u</w:t>
      </w:r>
      <w:r w:rsidRPr="00BE0B9A">
        <w:rPr>
          <w:rFonts w:eastAsia="Times New Roman"/>
          <w:b w:val="0"/>
          <w:szCs w:val="20"/>
          <w:lang w:eastAsia="pl-PL"/>
        </w:rPr>
        <w:t>kłady kontroli zużycia energii i innych parametrów w zakładach przemysłowych</w:t>
      </w:r>
      <w:r w:rsidR="00641097" w:rsidRPr="00BE0B9A">
        <w:rPr>
          <w:b w:val="0"/>
          <w:szCs w:val="20"/>
        </w:rPr>
        <w:t>, b</w:t>
      </w:r>
      <w:r w:rsidRPr="00BE0B9A">
        <w:rPr>
          <w:rFonts w:eastAsia="Times New Roman"/>
          <w:b w:val="0"/>
          <w:szCs w:val="20"/>
          <w:lang w:eastAsia="pl-PL"/>
        </w:rPr>
        <w:t>udowa maszyn i urządzeń</w:t>
      </w:r>
      <w:r w:rsidR="00641097" w:rsidRPr="00BE0B9A">
        <w:rPr>
          <w:b w:val="0"/>
          <w:szCs w:val="20"/>
        </w:rPr>
        <w:t xml:space="preserve"> oraz </w:t>
      </w:r>
      <w:r w:rsidR="00641097" w:rsidRPr="00BE0B9A">
        <w:rPr>
          <w:rFonts w:eastAsia="Times New Roman"/>
          <w:b w:val="0"/>
          <w:szCs w:val="20"/>
          <w:lang w:eastAsia="pl-PL"/>
        </w:rPr>
        <w:t>b</w:t>
      </w:r>
      <w:r w:rsidRPr="00BE0B9A">
        <w:rPr>
          <w:rFonts w:eastAsia="Times New Roman"/>
          <w:b w:val="0"/>
          <w:szCs w:val="20"/>
          <w:lang w:eastAsia="pl-PL"/>
        </w:rPr>
        <w:t>udowa kompletnych układów sterowania urządzeniami</w:t>
      </w:r>
      <w:r w:rsidR="00641097" w:rsidRPr="00BE0B9A">
        <w:rPr>
          <w:b w:val="0"/>
          <w:szCs w:val="20"/>
        </w:rPr>
        <w:t xml:space="preserve">. </w:t>
      </w:r>
      <w:r w:rsidRPr="00BE0B9A">
        <w:rPr>
          <w:rFonts w:eastAsia="Times New Roman"/>
          <w:b w:val="0"/>
          <w:bCs/>
          <w:szCs w:val="20"/>
          <w:lang w:eastAsia="pl-PL"/>
        </w:rPr>
        <w:t>Etyka działania, wysoka jakość usług oraz terminowość ic</w:t>
      </w:r>
      <w:r w:rsidR="00E2541E">
        <w:rPr>
          <w:rFonts w:eastAsia="Times New Roman"/>
          <w:b w:val="0"/>
          <w:bCs/>
          <w:szCs w:val="20"/>
          <w:lang w:eastAsia="pl-PL"/>
        </w:rPr>
        <w:t>h wykonania powodują, że liczba klientów wynosi</w:t>
      </w:r>
      <w:r w:rsidRPr="00BE0B9A">
        <w:rPr>
          <w:rFonts w:eastAsia="Times New Roman"/>
          <w:b w:val="0"/>
          <w:bCs/>
          <w:szCs w:val="20"/>
          <w:lang w:eastAsia="pl-PL"/>
        </w:rPr>
        <w:t xml:space="preserve"> ponad 5 tysięcy firm w Polsce i zagranicą.</w:t>
      </w:r>
      <w:r w:rsidR="00BE0B9A">
        <w:rPr>
          <w:rFonts w:eastAsia="Times New Roman"/>
          <w:b w:val="0"/>
          <w:bCs/>
          <w:szCs w:val="20"/>
          <w:lang w:eastAsia="pl-PL"/>
        </w:rPr>
        <w:t xml:space="preserve"> Więcej na: </w:t>
      </w:r>
      <w:hyperlink r:id="rId13" w:history="1">
        <w:r w:rsidR="00BE0B9A" w:rsidRPr="004A7FD3">
          <w:rPr>
            <w:rStyle w:val="Hyperlink"/>
            <w:rFonts w:eastAsia="Times New Roman"/>
            <w:b w:val="0"/>
            <w:szCs w:val="20"/>
            <w:lang w:eastAsia="pl-PL"/>
          </w:rPr>
          <w:t>www.automatech.pl</w:t>
        </w:r>
      </w:hyperlink>
    </w:p>
    <w:p w:rsidR="00292CF7" w:rsidRPr="00355A58" w:rsidRDefault="00BE0B9A" w:rsidP="00355A58">
      <w:pPr>
        <w:pStyle w:val="12HLContactPR"/>
      </w:pPr>
      <w:r w:rsidRPr="00355A58">
        <w:lastRenderedPageBreak/>
        <w:t>Kontakt prasowy w</w:t>
      </w:r>
      <w:r w:rsidR="00355A58" w:rsidRPr="00355A58">
        <w:t xml:space="preserve"> Polsce:</w:t>
      </w:r>
    </w:p>
    <w:p w:rsidR="00E413E1" w:rsidRPr="000A20D3" w:rsidRDefault="00F249AD" w:rsidP="00F46AC5">
      <w:pPr>
        <w:pStyle w:val="13ContactPR"/>
        <w:rPr>
          <w:rStyle w:val="Hyperlink"/>
          <w:color w:val="auto"/>
          <w:u w:val="none"/>
        </w:rPr>
      </w:pPr>
      <w:r w:rsidRPr="004F56F5">
        <w:t>Urszula Bizoń-Żaba</w:t>
      </w:r>
      <w:r w:rsidR="005F074D" w:rsidRPr="00756B6E">
        <w:rPr>
          <w:b/>
        </w:rPr>
        <w:br/>
      </w:r>
      <w:r w:rsidRPr="000A20D3">
        <w:t>Chief Operating Officer/Dyrektor Operacyjny</w:t>
      </w:r>
      <w:r w:rsidR="005F074D" w:rsidRPr="000A20D3">
        <w:br/>
      </w:r>
      <w:hyperlink r:id="rId14" w:history="1">
        <w:r w:rsidRPr="000A20D3">
          <w:rPr>
            <w:rStyle w:val="Hyperlink"/>
          </w:rPr>
          <w:t>urszula.bizon-zaba@copadata.com</w:t>
        </w:r>
      </w:hyperlink>
      <w:r w:rsidR="005F074D" w:rsidRPr="000A20D3">
        <w:br/>
      </w:r>
    </w:p>
    <w:p w:rsidR="00F249AD" w:rsidRPr="00DA65DA" w:rsidRDefault="00F249AD" w:rsidP="00F249AD">
      <w:pPr>
        <w:pStyle w:val="13ContactPR"/>
      </w:pPr>
      <w:r w:rsidRPr="00DA65DA">
        <w:t>COPA-DATA Polska Sp. z o.o.</w:t>
      </w:r>
    </w:p>
    <w:p w:rsidR="00F249AD" w:rsidRPr="00DA65DA" w:rsidRDefault="00F249AD" w:rsidP="00F249AD">
      <w:pPr>
        <w:pStyle w:val="13ContactPR"/>
      </w:pPr>
      <w:r w:rsidRPr="00DA65DA">
        <w:t>Ul. Josepha Conrada 51</w:t>
      </w:r>
    </w:p>
    <w:p w:rsidR="00F249AD" w:rsidRPr="00DA65DA" w:rsidRDefault="00193284" w:rsidP="00F249AD">
      <w:pPr>
        <w:pStyle w:val="13ContactPR"/>
      </w:pPr>
      <w:r w:rsidRPr="00DA65DA">
        <w:t>PL–</w:t>
      </w:r>
      <w:r w:rsidR="00F249AD" w:rsidRPr="00DA65DA">
        <w:t>31-357 Kraków</w:t>
      </w:r>
    </w:p>
    <w:p w:rsidR="00F249AD" w:rsidRPr="00DA65DA" w:rsidRDefault="00F249AD" w:rsidP="00F249AD">
      <w:pPr>
        <w:pStyle w:val="13ContactPR"/>
      </w:pPr>
      <w:r w:rsidRPr="00DA65DA">
        <w:t>Tel.: +48 (12) 290 10 54</w:t>
      </w:r>
    </w:p>
    <w:p w:rsidR="00F249AD" w:rsidRPr="00DA65DA" w:rsidRDefault="00551A20" w:rsidP="00F249AD">
      <w:pPr>
        <w:pStyle w:val="13ContactPR"/>
        <w:spacing w:after="120"/>
      </w:pPr>
      <w:hyperlink r:id="rId15" w:history="1">
        <w:r w:rsidR="00937CA6" w:rsidRPr="00DA65DA">
          <w:rPr>
            <w:rStyle w:val="Hyperlink"/>
          </w:rPr>
          <w:t>www.copadata.com</w:t>
        </w:r>
      </w:hyperlink>
      <w:r w:rsidR="00937CA6" w:rsidRPr="00DA65DA">
        <w:t xml:space="preserve"> </w:t>
      </w:r>
    </w:p>
    <w:p w:rsidR="00DD6AD9" w:rsidRPr="00DA65DA" w:rsidRDefault="00452832" w:rsidP="00F249AD">
      <w:pPr>
        <w:pStyle w:val="13ContactPR"/>
      </w:pPr>
      <w:r w:rsidRPr="00DA65DA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7E676AD8" wp14:editId="607AE278">
            <wp:simplePos x="0" y="0"/>
            <wp:positionH relativeFrom="column">
              <wp:posOffset>1259840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654EF520" wp14:editId="211EBD2B">
            <wp:simplePos x="0" y="0"/>
            <wp:positionH relativeFrom="column">
              <wp:posOffset>962660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43904" behindDoc="1" locked="0" layoutInCell="1" allowOverlap="1" wp14:anchorId="334BEDB8" wp14:editId="02EB702F">
            <wp:simplePos x="0" y="0"/>
            <wp:positionH relativeFrom="column">
              <wp:posOffset>644525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39808" behindDoc="1" locked="0" layoutInCell="1" allowOverlap="1" wp14:anchorId="1D3B615D" wp14:editId="0A12FFA9">
            <wp:simplePos x="0" y="0"/>
            <wp:positionH relativeFrom="column">
              <wp:posOffset>320675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5" name="Picture 15" descr="\\copa-data.internal\shares\User\Julia Angerer\Documents\Social Media\google_plus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pa-data.internal\shares\User\Julia Angerer\Documents\Social Media\google_plus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DA65DA">
        <w:rPr>
          <w:noProof/>
          <w:lang w:eastAsia="pl-PL"/>
        </w:rPr>
        <w:drawing>
          <wp:anchor distT="0" distB="0" distL="114300" distR="114300" simplePos="0" relativeHeight="251635712" behindDoc="1" locked="0" layoutInCell="1" allowOverlap="1" wp14:anchorId="15E6BCD4" wp14:editId="4FE6E0F7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DA65DA" w:rsidSect="00BA38BD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20" w:rsidRDefault="00551A20" w:rsidP="00993CE6">
      <w:pPr>
        <w:spacing w:after="0" w:line="240" w:lineRule="auto"/>
      </w:pPr>
      <w:r>
        <w:separator/>
      </w:r>
    </w:p>
  </w:endnote>
  <w:endnote w:type="continuationSeparator" w:id="0">
    <w:p w:rsidR="00551A20" w:rsidRDefault="00551A20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2FDD93AD" wp14:editId="62773195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B603E3" wp14:editId="0EBFDE61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96EB89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6fg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IkXX&#10;un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C2EA94" wp14:editId="5DAE2A92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A12983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BF0660">
      <w:rPr>
        <w:rStyle w:val="PageNumber"/>
        <w:noProof/>
        <w:sz w:val="28"/>
        <w:szCs w:val="28"/>
      </w:rPr>
      <w:t>3</w:t>
    </w:r>
    <w:r w:rsidR="00475035" w:rsidRPr="00207D63">
      <w:rPr>
        <w:rStyle w:val="PageNumber"/>
        <w:sz w:val="28"/>
        <w:szCs w:val="28"/>
      </w:rPr>
      <w:fldChar w:fldCharType="end"/>
    </w:r>
  </w:p>
  <w:p w:rsidR="00475035" w:rsidRDefault="00475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1BD3577D" wp14:editId="15D00FA9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9F5712D" wp14:editId="0803C0B0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B636C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Gcfw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" fillcolor="#b0b1b3" stroked="f">
              <w10:wrap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303E4A6" wp14:editId="17677D70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CCA2EE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5hU7&#10;H3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BF0660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20" w:rsidRDefault="00551A20" w:rsidP="00993CE6">
      <w:pPr>
        <w:spacing w:after="0" w:line="240" w:lineRule="auto"/>
      </w:pPr>
      <w:r>
        <w:separator/>
      </w:r>
    </w:p>
  </w:footnote>
  <w:footnote w:type="continuationSeparator" w:id="0">
    <w:p w:rsidR="00551A20" w:rsidRDefault="00551A20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35" w:rsidRDefault="00475035" w:rsidP="006570F9">
    <w:r w:rsidRPr="002E683B">
      <w:rPr>
        <w:noProof/>
        <w:lang w:val="pl-PL" w:eastAsia="pl-PL"/>
      </w:rPr>
      <w:drawing>
        <wp:anchor distT="0" distB="0" distL="114300" distR="114300" simplePos="0" relativeHeight="251646976" behindDoc="1" locked="0" layoutInCell="1" allowOverlap="1" wp14:anchorId="24DA9580" wp14:editId="70A61E19">
          <wp:simplePos x="0" y="0"/>
          <wp:positionH relativeFrom="column">
            <wp:posOffset>4527278</wp:posOffset>
          </wp:positionH>
          <wp:positionV relativeFrom="paragraph">
            <wp:posOffset>242751</wp:posOffset>
          </wp:positionV>
          <wp:extent cx="1947672" cy="530352"/>
          <wp:effectExtent l="0" t="0" r="0" b="3175"/>
          <wp:wrapNone/>
          <wp:docPr id="41" name="Grafik 0" descr="BusinessLetter A_Hea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643"/>
                  <a:stretch>
                    <a:fillRect/>
                  </a:stretch>
                </pic:blipFill>
                <pic:spPr bwMode="auto">
                  <a:xfrm>
                    <a:off x="0" y="0"/>
                    <a:ext cx="1947672" cy="530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15" w:rsidRDefault="00105DFA"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7DA41826" wp14:editId="1B3F6657">
          <wp:simplePos x="0" y="0"/>
          <wp:positionH relativeFrom="page">
            <wp:posOffset>-607</wp:posOffset>
          </wp:positionH>
          <wp:positionV relativeFrom="paragraph">
            <wp:posOffset>-450684</wp:posOffset>
          </wp:positionV>
          <wp:extent cx="7556400" cy="18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736" w:rsidRPr="002E683B"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 wp14:anchorId="6A45C6E2" wp14:editId="11EBBD8C">
          <wp:simplePos x="0" y="0"/>
          <wp:positionH relativeFrom="column">
            <wp:posOffset>4526280</wp:posOffset>
          </wp:positionH>
          <wp:positionV relativeFrom="paragraph">
            <wp:posOffset>247015</wp:posOffset>
          </wp:positionV>
          <wp:extent cx="1947672" cy="530352"/>
          <wp:effectExtent l="0" t="0" r="0" b="3175"/>
          <wp:wrapNone/>
          <wp:docPr id="43" name="Grafik 0" descr="BusinessLetter A_Hea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65643"/>
                  <a:stretch>
                    <a:fillRect/>
                  </a:stretch>
                </pic:blipFill>
                <pic:spPr bwMode="auto">
                  <a:xfrm>
                    <a:off x="0" y="0"/>
                    <a:ext cx="1947672" cy="530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46E26"/>
    <w:multiLevelType w:val="multilevel"/>
    <w:tmpl w:val="EF06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15"/>
  </w:num>
  <w:num w:numId="5">
    <w:abstractNumId w:val="7"/>
  </w:num>
  <w:num w:numId="6">
    <w:abstractNumId w:val="16"/>
  </w:num>
  <w:num w:numId="7">
    <w:abstractNumId w:val="19"/>
  </w:num>
  <w:num w:numId="8">
    <w:abstractNumId w:val="8"/>
  </w:num>
  <w:num w:numId="9">
    <w:abstractNumId w:val="9"/>
  </w:num>
  <w:num w:numId="10">
    <w:abstractNumId w:val="12"/>
  </w:num>
  <w:num w:numId="11">
    <w:abstractNumId w:val="17"/>
  </w:num>
  <w:num w:numId="12">
    <w:abstractNumId w:val="21"/>
  </w:num>
  <w:num w:numId="13">
    <w:abstractNumId w:val="1"/>
  </w:num>
  <w:num w:numId="14">
    <w:abstractNumId w:val="4"/>
  </w:num>
  <w:num w:numId="15">
    <w:abstractNumId w:val="13"/>
  </w:num>
  <w:num w:numId="16">
    <w:abstractNumId w:val="6"/>
  </w:num>
  <w:num w:numId="17">
    <w:abstractNumId w:val="2"/>
  </w:num>
  <w:num w:numId="18">
    <w:abstractNumId w:val="3"/>
  </w:num>
  <w:num w:numId="19">
    <w:abstractNumId w:val="18"/>
  </w:num>
  <w:num w:numId="20">
    <w:abstractNumId w:val="20"/>
  </w:num>
  <w:num w:numId="21">
    <w:abstractNumId w:val="5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1E"/>
    <w:rsid w:val="00005D77"/>
    <w:rsid w:val="00011983"/>
    <w:rsid w:val="00012153"/>
    <w:rsid w:val="00020E71"/>
    <w:rsid w:val="00021B90"/>
    <w:rsid w:val="00035BD1"/>
    <w:rsid w:val="000426E6"/>
    <w:rsid w:val="0005064B"/>
    <w:rsid w:val="000508E6"/>
    <w:rsid w:val="00051924"/>
    <w:rsid w:val="00056D3D"/>
    <w:rsid w:val="000751BD"/>
    <w:rsid w:val="0009131D"/>
    <w:rsid w:val="000A06BD"/>
    <w:rsid w:val="000A20D3"/>
    <w:rsid w:val="000B2CE7"/>
    <w:rsid w:val="000C47ED"/>
    <w:rsid w:val="000C5103"/>
    <w:rsid w:val="000D55AE"/>
    <w:rsid w:val="000D6572"/>
    <w:rsid w:val="000F2CB3"/>
    <w:rsid w:val="00100FBA"/>
    <w:rsid w:val="00105DFA"/>
    <w:rsid w:val="00106871"/>
    <w:rsid w:val="0010696B"/>
    <w:rsid w:val="00111873"/>
    <w:rsid w:val="00116970"/>
    <w:rsid w:val="001207A2"/>
    <w:rsid w:val="00125163"/>
    <w:rsid w:val="00127E4F"/>
    <w:rsid w:val="00130B55"/>
    <w:rsid w:val="001475AF"/>
    <w:rsid w:val="00155A02"/>
    <w:rsid w:val="00161074"/>
    <w:rsid w:val="00172033"/>
    <w:rsid w:val="001825B7"/>
    <w:rsid w:val="00193284"/>
    <w:rsid w:val="001949AA"/>
    <w:rsid w:val="001B4BFC"/>
    <w:rsid w:val="001C1946"/>
    <w:rsid w:val="001C3D05"/>
    <w:rsid w:val="001C735C"/>
    <w:rsid w:val="001E6AA6"/>
    <w:rsid w:val="001F5570"/>
    <w:rsid w:val="00207D63"/>
    <w:rsid w:val="002226BD"/>
    <w:rsid w:val="00243E43"/>
    <w:rsid w:val="002706C7"/>
    <w:rsid w:val="00270D33"/>
    <w:rsid w:val="00273F06"/>
    <w:rsid w:val="00280C94"/>
    <w:rsid w:val="002810ED"/>
    <w:rsid w:val="00284601"/>
    <w:rsid w:val="00292CF7"/>
    <w:rsid w:val="002A114D"/>
    <w:rsid w:val="002A2B36"/>
    <w:rsid w:val="002A4296"/>
    <w:rsid w:val="002B4B54"/>
    <w:rsid w:val="002D3618"/>
    <w:rsid w:val="002E683B"/>
    <w:rsid w:val="002E7900"/>
    <w:rsid w:val="002E79A9"/>
    <w:rsid w:val="002F0A39"/>
    <w:rsid w:val="002F1628"/>
    <w:rsid w:val="002F68FC"/>
    <w:rsid w:val="00321B09"/>
    <w:rsid w:val="00333E10"/>
    <w:rsid w:val="00335508"/>
    <w:rsid w:val="00335DA9"/>
    <w:rsid w:val="00335FE7"/>
    <w:rsid w:val="0034444A"/>
    <w:rsid w:val="0035310B"/>
    <w:rsid w:val="00353A11"/>
    <w:rsid w:val="00354395"/>
    <w:rsid w:val="003558AE"/>
    <w:rsid w:val="00355A58"/>
    <w:rsid w:val="0036629C"/>
    <w:rsid w:val="00380390"/>
    <w:rsid w:val="003A385F"/>
    <w:rsid w:val="003A700F"/>
    <w:rsid w:val="003B3DB2"/>
    <w:rsid w:val="003B4AD4"/>
    <w:rsid w:val="003B513F"/>
    <w:rsid w:val="003C331D"/>
    <w:rsid w:val="003D044B"/>
    <w:rsid w:val="003F5C99"/>
    <w:rsid w:val="00411A85"/>
    <w:rsid w:val="004264E2"/>
    <w:rsid w:val="00431C08"/>
    <w:rsid w:val="004331CF"/>
    <w:rsid w:val="004441F4"/>
    <w:rsid w:val="00452832"/>
    <w:rsid w:val="0045504A"/>
    <w:rsid w:val="00465751"/>
    <w:rsid w:val="00471E09"/>
    <w:rsid w:val="00475035"/>
    <w:rsid w:val="0047776B"/>
    <w:rsid w:val="00485FCC"/>
    <w:rsid w:val="004900DC"/>
    <w:rsid w:val="00492A1E"/>
    <w:rsid w:val="0049463D"/>
    <w:rsid w:val="004A1BCA"/>
    <w:rsid w:val="004A39A4"/>
    <w:rsid w:val="004B3239"/>
    <w:rsid w:val="004B5C7F"/>
    <w:rsid w:val="004D3783"/>
    <w:rsid w:val="004F1AC2"/>
    <w:rsid w:val="004F56F5"/>
    <w:rsid w:val="00537D6D"/>
    <w:rsid w:val="00551A20"/>
    <w:rsid w:val="00562B6F"/>
    <w:rsid w:val="00571449"/>
    <w:rsid w:val="00597071"/>
    <w:rsid w:val="005D6279"/>
    <w:rsid w:val="005E4D8C"/>
    <w:rsid w:val="005F074D"/>
    <w:rsid w:val="005F2C73"/>
    <w:rsid w:val="0060099C"/>
    <w:rsid w:val="00600D74"/>
    <w:rsid w:val="00634334"/>
    <w:rsid w:val="0063728C"/>
    <w:rsid w:val="00641097"/>
    <w:rsid w:val="0064198B"/>
    <w:rsid w:val="00645408"/>
    <w:rsid w:val="006570F9"/>
    <w:rsid w:val="006657CF"/>
    <w:rsid w:val="00666B16"/>
    <w:rsid w:val="0067379A"/>
    <w:rsid w:val="00681736"/>
    <w:rsid w:val="006839A2"/>
    <w:rsid w:val="006A1A07"/>
    <w:rsid w:val="006B5B6D"/>
    <w:rsid w:val="006C0736"/>
    <w:rsid w:val="006D1E1C"/>
    <w:rsid w:val="007058FC"/>
    <w:rsid w:val="007176FD"/>
    <w:rsid w:val="00730F84"/>
    <w:rsid w:val="00737042"/>
    <w:rsid w:val="007463AE"/>
    <w:rsid w:val="00756B6E"/>
    <w:rsid w:val="00757955"/>
    <w:rsid w:val="007613B9"/>
    <w:rsid w:val="00761DCC"/>
    <w:rsid w:val="00762CB2"/>
    <w:rsid w:val="00765E97"/>
    <w:rsid w:val="00767095"/>
    <w:rsid w:val="007715BA"/>
    <w:rsid w:val="00795D6A"/>
    <w:rsid w:val="007A1CFB"/>
    <w:rsid w:val="007A1FCF"/>
    <w:rsid w:val="007A52FB"/>
    <w:rsid w:val="007B24AD"/>
    <w:rsid w:val="007B55DA"/>
    <w:rsid w:val="007C2353"/>
    <w:rsid w:val="007E380C"/>
    <w:rsid w:val="007E6F19"/>
    <w:rsid w:val="007F48CD"/>
    <w:rsid w:val="007F777B"/>
    <w:rsid w:val="00803651"/>
    <w:rsid w:val="00805BAA"/>
    <w:rsid w:val="00817DBC"/>
    <w:rsid w:val="00834630"/>
    <w:rsid w:val="00836DD2"/>
    <w:rsid w:val="00843703"/>
    <w:rsid w:val="00843DF9"/>
    <w:rsid w:val="00855A51"/>
    <w:rsid w:val="00855DB0"/>
    <w:rsid w:val="00870D3E"/>
    <w:rsid w:val="008A1268"/>
    <w:rsid w:val="008D612C"/>
    <w:rsid w:val="008F0E86"/>
    <w:rsid w:val="008F2F15"/>
    <w:rsid w:val="008F615E"/>
    <w:rsid w:val="00910668"/>
    <w:rsid w:val="00937B35"/>
    <w:rsid w:val="00937CA6"/>
    <w:rsid w:val="009502E2"/>
    <w:rsid w:val="00956C93"/>
    <w:rsid w:val="00963232"/>
    <w:rsid w:val="0098769B"/>
    <w:rsid w:val="00993CE6"/>
    <w:rsid w:val="009A1A03"/>
    <w:rsid w:val="009B1D62"/>
    <w:rsid w:val="009B57DB"/>
    <w:rsid w:val="009E2C0C"/>
    <w:rsid w:val="009E755D"/>
    <w:rsid w:val="00A100CD"/>
    <w:rsid w:val="00A25621"/>
    <w:rsid w:val="00A2575F"/>
    <w:rsid w:val="00A55D20"/>
    <w:rsid w:val="00A61EBC"/>
    <w:rsid w:val="00A66EEA"/>
    <w:rsid w:val="00A82FCA"/>
    <w:rsid w:val="00A83713"/>
    <w:rsid w:val="00A91ED4"/>
    <w:rsid w:val="00A93813"/>
    <w:rsid w:val="00A93D61"/>
    <w:rsid w:val="00AA1140"/>
    <w:rsid w:val="00AA6FB4"/>
    <w:rsid w:val="00AA7019"/>
    <w:rsid w:val="00AB44CC"/>
    <w:rsid w:val="00AB77CA"/>
    <w:rsid w:val="00AC7BF4"/>
    <w:rsid w:val="00AE0C9D"/>
    <w:rsid w:val="00AE4FC1"/>
    <w:rsid w:val="00AF5D7D"/>
    <w:rsid w:val="00B05637"/>
    <w:rsid w:val="00B06E2B"/>
    <w:rsid w:val="00B303DC"/>
    <w:rsid w:val="00B40A03"/>
    <w:rsid w:val="00B40F89"/>
    <w:rsid w:val="00B44A5C"/>
    <w:rsid w:val="00B45434"/>
    <w:rsid w:val="00B619BB"/>
    <w:rsid w:val="00B81C66"/>
    <w:rsid w:val="00BA1F11"/>
    <w:rsid w:val="00BA38BD"/>
    <w:rsid w:val="00BB4528"/>
    <w:rsid w:val="00BD3B51"/>
    <w:rsid w:val="00BD3D82"/>
    <w:rsid w:val="00BD416D"/>
    <w:rsid w:val="00BD5F42"/>
    <w:rsid w:val="00BE0B9A"/>
    <w:rsid w:val="00BE706E"/>
    <w:rsid w:val="00BF0660"/>
    <w:rsid w:val="00C16C41"/>
    <w:rsid w:val="00C173A8"/>
    <w:rsid w:val="00C3647C"/>
    <w:rsid w:val="00C53E3F"/>
    <w:rsid w:val="00C609FB"/>
    <w:rsid w:val="00C65D6D"/>
    <w:rsid w:val="00C9123F"/>
    <w:rsid w:val="00CA0E69"/>
    <w:rsid w:val="00CA56BB"/>
    <w:rsid w:val="00CD3FD6"/>
    <w:rsid w:val="00CE5B63"/>
    <w:rsid w:val="00CF2CB6"/>
    <w:rsid w:val="00CF42B5"/>
    <w:rsid w:val="00CF6E6E"/>
    <w:rsid w:val="00D002F7"/>
    <w:rsid w:val="00D12615"/>
    <w:rsid w:val="00D12973"/>
    <w:rsid w:val="00D21AB7"/>
    <w:rsid w:val="00D23F77"/>
    <w:rsid w:val="00D52DC9"/>
    <w:rsid w:val="00D56489"/>
    <w:rsid w:val="00D64447"/>
    <w:rsid w:val="00D73D5B"/>
    <w:rsid w:val="00D7527F"/>
    <w:rsid w:val="00D822C1"/>
    <w:rsid w:val="00D841C7"/>
    <w:rsid w:val="00D950CF"/>
    <w:rsid w:val="00DA088E"/>
    <w:rsid w:val="00DA0FAF"/>
    <w:rsid w:val="00DA469E"/>
    <w:rsid w:val="00DA65DA"/>
    <w:rsid w:val="00DB5F35"/>
    <w:rsid w:val="00DB7967"/>
    <w:rsid w:val="00DC23C5"/>
    <w:rsid w:val="00DC5858"/>
    <w:rsid w:val="00DD2D32"/>
    <w:rsid w:val="00DD6AD9"/>
    <w:rsid w:val="00DE442E"/>
    <w:rsid w:val="00DE5C8B"/>
    <w:rsid w:val="00E00A82"/>
    <w:rsid w:val="00E01DA9"/>
    <w:rsid w:val="00E05F4E"/>
    <w:rsid w:val="00E07ABB"/>
    <w:rsid w:val="00E10A89"/>
    <w:rsid w:val="00E11885"/>
    <w:rsid w:val="00E166B0"/>
    <w:rsid w:val="00E22B15"/>
    <w:rsid w:val="00E2541E"/>
    <w:rsid w:val="00E37BA9"/>
    <w:rsid w:val="00E413E1"/>
    <w:rsid w:val="00E44B3D"/>
    <w:rsid w:val="00E4535B"/>
    <w:rsid w:val="00E50C07"/>
    <w:rsid w:val="00E6194D"/>
    <w:rsid w:val="00E65EB5"/>
    <w:rsid w:val="00E83419"/>
    <w:rsid w:val="00E83883"/>
    <w:rsid w:val="00E847B6"/>
    <w:rsid w:val="00E95308"/>
    <w:rsid w:val="00E96577"/>
    <w:rsid w:val="00EA2E83"/>
    <w:rsid w:val="00EB3BD8"/>
    <w:rsid w:val="00EB4E86"/>
    <w:rsid w:val="00EC3C9F"/>
    <w:rsid w:val="00EC7859"/>
    <w:rsid w:val="00ED533D"/>
    <w:rsid w:val="00EE1B44"/>
    <w:rsid w:val="00EF11FC"/>
    <w:rsid w:val="00F02662"/>
    <w:rsid w:val="00F15C62"/>
    <w:rsid w:val="00F20F6C"/>
    <w:rsid w:val="00F249AD"/>
    <w:rsid w:val="00F3151D"/>
    <w:rsid w:val="00F316AB"/>
    <w:rsid w:val="00F46AC5"/>
    <w:rsid w:val="00F66518"/>
    <w:rsid w:val="00F7111F"/>
    <w:rsid w:val="00F71F5C"/>
    <w:rsid w:val="00F82163"/>
    <w:rsid w:val="00F8783E"/>
    <w:rsid w:val="00F93ECF"/>
    <w:rsid w:val="00FA1E78"/>
    <w:rsid w:val="00FA6357"/>
    <w:rsid w:val="00FA7161"/>
    <w:rsid w:val="00FB0584"/>
    <w:rsid w:val="00FC0B33"/>
    <w:rsid w:val="00FC5AA4"/>
    <w:rsid w:val="00FC701F"/>
    <w:rsid w:val="00FD26F4"/>
    <w:rsid w:val="00FD2B7D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26E7C4-D622-4C8A-81F1-F50F310F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F249AD"/>
    <w:pPr>
      <w:spacing w:after="480" w:line="276" w:lineRule="auto"/>
    </w:pPr>
    <w:rPr>
      <w:rFonts w:ascii="Arial" w:eastAsiaTheme="minorHAnsi" w:hAnsi="Arial" w:cstheme="minorBidi"/>
      <w:sz w:val="22"/>
      <w:szCs w:val="22"/>
      <w:lang w:val="pl-PL" w:eastAsia="en-US"/>
    </w:rPr>
  </w:style>
  <w:style w:type="paragraph" w:customStyle="1" w:styleId="02KickerPR">
    <w:name w:val="02 Kicker PR"/>
    <w:next w:val="03HeadlinePR"/>
    <w:link w:val="02KickerPRChar"/>
    <w:qFormat/>
    <w:rsid w:val="00F249AD"/>
    <w:pPr>
      <w:autoSpaceDE w:val="0"/>
      <w:autoSpaceDN w:val="0"/>
      <w:adjustRightInd w:val="0"/>
      <w:spacing w:line="276" w:lineRule="auto"/>
    </w:pPr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F249AD"/>
    <w:pPr>
      <w:spacing w:after="360" w:line="276" w:lineRule="auto"/>
    </w:pPr>
    <w:rPr>
      <w:rFonts w:ascii="Arial" w:eastAsia="Times New Roman" w:hAnsi="Arial" w:cstheme="minorBidi"/>
      <w:b/>
      <w:sz w:val="36"/>
      <w:lang w:val="pl-PL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F249AD"/>
    <w:rPr>
      <w:rFonts w:ascii="Arial" w:eastAsia="Times New Roman" w:hAnsi="Arial" w:cstheme="minorBidi"/>
      <w:b/>
      <w:sz w:val="36"/>
      <w:szCs w:val="22"/>
      <w:lang w:val="pl-PL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F249AD"/>
    <w:rPr>
      <w:rFonts w:ascii="Arial" w:eastAsiaTheme="minorHAnsi" w:hAnsi="Arial" w:cstheme="minorBidi"/>
      <w:sz w:val="22"/>
      <w:szCs w:val="22"/>
      <w:lang w:val="pl-PL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F249AD"/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05BodyTextPR">
    <w:name w:val="05 Body Text PR"/>
    <w:link w:val="05BodyTextPRChar"/>
    <w:qFormat/>
    <w:rsid w:val="00F249AD"/>
    <w:pPr>
      <w:spacing w:after="36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4LeadTextPR">
    <w:name w:val="04 Lead Text PR"/>
    <w:next w:val="05BodyTextPR"/>
    <w:link w:val="04LeadText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character" w:customStyle="1" w:styleId="05BodyTextPRChar">
    <w:name w:val="05 Body Text PR Char"/>
    <w:basedOn w:val="DefaultParagraphFont"/>
    <w:link w:val="05BodyTextPR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F249AD"/>
    <w:pPr>
      <w:spacing w:after="120" w:line="276" w:lineRule="auto"/>
    </w:pPr>
    <w:rPr>
      <w:rFonts w:ascii="Arial" w:eastAsia="Times New Roman" w:hAnsi="Arial"/>
      <w:b/>
      <w:sz w:val="28"/>
      <w:lang w:val="pl-PL" w:eastAsia="de-DE"/>
    </w:rPr>
  </w:style>
  <w:style w:type="character" w:customStyle="1" w:styleId="04LeadTextPRChar">
    <w:name w:val="04 Lead Text PR Char"/>
    <w:basedOn w:val="DefaultParagraphFont"/>
    <w:link w:val="04LeadTextPR"/>
    <w:rsid w:val="00F249AD"/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paragraph" w:customStyle="1" w:styleId="08HLCaptionPR">
    <w:name w:val="08 HL Caption PR"/>
    <w:link w:val="08HLCaptionPRChar"/>
    <w:qFormat/>
    <w:rsid w:val="00F249AD"/>
    <w:pPr>
      <w:spacing w:after="120" w:line="276" w:lineRule="auto"/>
    </w:pPr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F249AD"/>
    <w:rPr>
      <w:rFonts w:ascii="Arial" w:eastAsia="Times New Roman" w:hAnsi="Arial"/>
      <w:b/>
      <w:sz w:val="28"/>
      <w:lang w:val="pl-PL" w:eastAsia="de-DE"/>
    </w:rPr>
  </w:style>
  <w:style w:type="paragraph" w:customStyle="1" w:styleId="13ContactPR">
    <w:name w:val="13 Contact PR"/>
    <w:link w:val="13ContactPRChar"/>
    <w:qFormat/>
    <w:rsid w:val="002A2B36"/>
    <w:pPr>
      <w:spacing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8HLCaptionPRChar">
    <w:name w:val="08 HL Caption PR Char"/>
    <w:basedOn w:val="DefaultParagraphFont"/>
    <w:link w:val="08HLCaptionPR"/>
    <w:rsid w:val="00F249AD"/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13ContactPRChar">
    <w:name w:val="13 Contact PR Char"/>
    <w:basedOn w:val="DefaultParagraphFont"/>
    <w:link w:val="13ContactPR"/>
    <w:rsid w:val="002A2B36"/>
    <w:rPr>
      <w:rFonts w:ascii="Arial" w:eastAsia="Times New Roman" w:hAnsi="Arial"/>
      <w:sz w:val="22"/>
      <w:lang w:val="pl-PL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F249AD"/>
    <w:pPr>
      <w:spacing w:after="120" w:line="276" w:lineRule="auto"/>
    </w:pPr>
    <w:rPr>
      <w:rFonts w:ascii="Arial" w:eastAsiaTheme="minorHAnsi" w:hAnsi="Arial" w:cs="Arial"/>
      <w:b/>
      <w:szCs w:val="18"/>
      <w:lang w:val="pl-PL" w:eastAsia="en-US"/>
    </w:rPr>
  </w:style>
  <w:style w:type="paragraph" w:customStyle="1" w:styleId="11BoilerplatePR">
    <w:name w:val="11 Boilerplate PR"/>
    <w:link w:val="11BoilerplatePRChar"/>
    <w:qFormat/>
    <w:rsid w:val="00F249AD"/>
    <w:pPr>
      <w:spacing w:after="360" w:line="276" w:lineRule="auto"/>
    </w:pPr>
    <w:rPr>
      <w:rFonts w:ascii="Arial" w:hAnsi="Arial"/>
      <w:szCs w:val="22"/>
      <w:lang w:val="pl-PL"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F249AD"/>
    <w:rPr>
      <w:rFonts w:ascii="Arial" w:eastAsiaTheme="minorHAnsi" w:hAnsi="Arial" w:cs="Arial"/>
      <w:b/>
      <w:szCs w:val="18"/>
      <w:lang w:val="pl-PL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F249AD"/>
    <w:rPr>
      <w:rFonts w:ascii="Arial" w:eastAsiaTheme="minorHAnsi" w:hAnsi="Arial" w:cs="Arial"/>
      <w:b w:val="0"/>
      <w:szCs w:val="22"/>
      <w:lang w:val="pl-PL" w:eastAsia="en-US"/>
    </w:rPr>
  </w:style>
  <w:style w:type="paragraph" w:customStyle="1" w:styleId="09FilenamePR">
    <w:name w:val="09 Filename PR"/>
    <w:next w:val="05BodyTextPR"/>
    <w:link w:val="09Filename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spacing w:val="-10"/>
      <w:kern w:val="28"/>
      <w:sz w:val="22"/>
      <w:szCs w:val="56"/>
      <w:lang w:val="pl-PL" w:eastAsia="en-US"/>
    </w:rPr>
  </w:style>
  <w:style w:type="paragraph" w:customStyle="1" w:styleId="12HLContactPR">
    <w:name w:val="12 HL Contact PR"/>
    <w:next w:val="13ContactPR"/>
    <w:link w:val="12HLContactPRChar"/>
    <w:qFormat/>
    <w:rsid w:val="00F249AD"/>
    <w:pPr>
      <w:spacing w:after="120" w:line="276" w:lineRule="auto"/>
    </w:pPr>
    <w:rPr>
      <w:rFonts w:ascii="Arial" w:eastAsiaTheme="minorHAnsi" w:hAnsi="Arial" w:cstheme="minorBidi"/>
      <w:b/>
      <w:sz w:val="22"/>
      <w:szCs w:val="22"/>
      <w:lang w:val="pl-PL" w:eastAsia="en-US"/>
    </w:rPr>
  </w:style>
  <w:style w:type="character" w:customStyle="1" w:styleId="09FilenamePRChar">
    <w:name w:val="09 Filename PR Char"/>
    <w:basedOn w:val="08HLCaptionPRChar"/>
    <w:link w:val="09FilenamePR"/>
    <w:rsid w:val="00F249AD"/>
    <w:rPr>
      <w:rFonts w:ascii="Arial" w:eastAsiaTheme="majorEastAsia" w:hAnsi="Arial" w:cstheme="majorBidi"/>
      <w:b w:val="0"/>
      <w:i/>
      <w:spacing w:val="-10"/>
      <w:kern w:val="28"/>
      <w:sz w:val="22"/>
      <w:szCs w:val="56"/>
      <w:lang w:val="pl-PL" w:eastAsia="en-US"/>
    </w:rPr>
  </w:style>
  <w:style w:type="character" w:customStyle="1" w:styleId="12HLContactPRChar">
    <w:name w:val="12 HL Contact PR Char"/>
    <w:basedOn w:val="10HLBoilerplatePRChar"/>
    <w:link w:val="12HLContactPR"/>
    <w:rsid w:val="00F249AD"/>
    <w:rPr>
      <w:rFonts w:ascii="Arial" w:eastAsiaTheme="minorHAnsi" w:hAnsi="Arial" w:cstheme="minorBidi"/>
      <w:b/>
      <w:sz w:val="22"/>
      <w:szCs w:val="22"/>
      <w:lang w:val="pl-PL" w:eastAsia="en-US"/>
    </w:rPr>
  </w:style>
  <w:style w:type="paragraph" w:customStyle="1" w:styleId="07-1BulletsLevel1">
    <w:name w:val="07-1 Bullets Level 1"/>
    <w:link w:val="07-1BulletsLevel1Char"/>
    <w:qFormat/>
    <w:rsid w:val="00F249AD"/>
    <w:pPr>
      <w:numPr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7-2BulletsLevel2">
    <w:name w:val="07-2 Bullets Level 2"/>
    <w:link w:val="07-2BulletsLevel2Char"/>
    <w:qFormat/>
    <w:rsid w:val="00F249AD"/>
    <w:pPr>
      <w:numPr>
        <w:ilvl w:val="1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7-3BulletsLevel3">
    <w:name w:val="07-3 Bullets Level 3"/>
    <w:link w:val="07-3BulletsLevel3Char"/>
    <w:qFormat/>
    <w:rsid w:val="00F249AD"/>
    <w:pPr>
      <w:numPr>
        <w:ilvl w:val="2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F249AD"/>
    <w:rPr>
      <w:rFonts w:ascii="Arial" w:eastAsia="Times New Roman" w:hAnsi="Arial"/>
      <w:sz w:val="22"/>
      <w:lang w:val="pl-PL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F249AD"/>
    <w:rPr>
      <w:rFonts w:ascii="Arial" w:eastAsia="Times New Roman" w:hAnsi="Arial"/>
      <w:sz w:val="22"/>
      <w:lang w:val="pl-PL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7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270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utomatech.pl" TargetMode="External"/><Relationship Id="rId18" Type="http://schemas.openxmlformats.org/officeDocument/2006/relationships/hyperlink" Target="https://twitter.com/copadata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hyperlink" Target="http://www.copadata.com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user/copadatavideos" TargetMode="External"/><Relationship Id="rId20" Type="http://schemas.openxmlformats.org/officeDocument/2006/relationships/hyperlink" Target="https://www.facebook.com/COPADATAHeadquarter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linkedin.com/company/copa-data-poland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copadata.com" TargetMode="External"/><Relationship Id="rId23" Type="http://schemas.openxmlformats.org/officeDocument/2006/relationships/image" Target="media/image4.png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rszula.bizon-zaba@copadata.com" TargetMode="External"/><Relationship Id="rId22" Type="http://schemas.openxmlformats.org/officeDocument/2006/relationships/hyperlink" Target="https://plus.google.com/+Copadata1987/posts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A%20DATA\MARKETING\PR\Press%20release\2017\April\NEW_CDPL%20Press%20Release_04.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</documentManagement>
</p:properties>
</file>

<file path=customXml/item3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1" ma:contentTypeDescription="" ma:contentTypeScope="" ma:versionID="8a1d0bb3a0b54948ab0036eb91522489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f5b516833ce38df64bc29bab171bbf2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AE557BC-BD6E-4CE5-A7F6-1D1D2D7E2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C8B9D0-F42E-42F2-BD3A-DD6091C4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NEW_CDPL Press Release_04.2017.dotx</Template>
  <TotalTime>0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COPA-DATA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Bizoń-Żaba</dc:creator>
  <cp:lastModifiedBy>Anna Rysiewicz</cp:lastModifiedBy>
  <cp:revision>2</cp:revision>
  <cp:lastPrinted>2014-01-09T17:42:00Z</cp:lastPrinted>
  <dcterms:created xsi:type="dcterms:W3CDTF">2017-05-12T11:05:00Z</dcterms:created>
  <dcterms:modified xsi:type="dcterms:W3CDTF">2017-05-12T11:05:00Z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85bbc697-d845-495c-a343-0f6e76410986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AZDQEJASED4H-3-340</vt:lpwstr>
  </property>
  <property fmtid="{D5CDD505-2E9C-101B-9397-08002B2CF9AE}" pid="16" name="_dlc_DocIdUrl">
    <vt:lpwstr>http://corporate.copa-data.internal/_layouts/15/DocIdRedir.aspx?ID=AZDQEJASED4H-3-340, AZDQEJASED4H-3-340</vt:lpwstr>
  </property>
  <property fmtid="{D5CDD505-2E9C-101B-9397-08002B2CF9AE}" pid="17" name="Order">
    <vt:r8>49200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