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DCFC" w14:textId="450904DA" w:rsidR="006326B4" w:rsidRPr="006C0011" w:rsidRDefault="003D044B" w:rsidP="000111CE">
      <w:pPr>
        <w:pStyle w:val="01Location-DatePR"/>
        <w:spacing w:line="240" w:lineRule="auto"/>
      </w:pPr>
      <w:r w:rsidRPr="006C0011">
        <w:t xml:space="preserve">Kraków, </w:t>
      </w:r>
      <w:r w:rsidR="0030130F">
        <w:t>30</w:t>
      </w:r>
      <w:r w:rsidR="00C61638" w:rsidRPr="006C0011">
        <w:t xml:space="preserve"> </w:t>
      </w:r>
      <w:r w:rsidR="009C4B94" w:rsidRPr="006C0011">
        <w:t>Września</w:t>
      </w:r>
      <w:r w:rsidR="001949AA" w:rsidRPr="006C0011">
        <w:t xml:space="preserve">, </w:t>
      </w:r>
      <w:r w:rsidR="005C40F1" w:rsidRPr="006C0011">
        <w:t>20</w:t>
      </w:r>
      <w:r w:rsidR="00C61638" w:rsidRPr="006C0011">
        <w:t>21</w:t>
      </w:r>
    </w:p>
    <w:p w14:paraId="187458E2" w14:textId="0A7B5535" w:rsidR="006C0011" w:rsidRPr="000111CE" w:rsidRDefault="00627B1C" w:rsidP="000111CE">
      <w:pPr>
        <w:spacing w:line="240" w:lineRule="auto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,,</w:t>
      </w:r>
      <w:r w:rsidR="006C0011" w:rsidRPr="006C0011">
        <w:rPr>
          <w:rFonts w:asciiTheme="minorBidi" w:hAnsiTheme="minorBidi"/>
          <w:b/>
          <w:bCs/>
          <w:sz w:val="36"/>
          <w:szCs w:val="36"/>
        </w:rPr>
        <w:t xml:space="preserve">Dni Innowacji </w:t>
      </w:r>
      <w:proofErr w:type="spellStart"/>
      <w:r w:rsidR="006C0011" w:rsidRPr="006C0011">
        <w:rPr>
          <w:rFonts w:asciiTheme="minorBidi" w:hAnsiTheme="minorBidi"/>
          <w:b/>
          <w:bCs/>
          <w:sz w:val="36"/>
          <w:szCs w:val="36"/>
        </w:rPr>
        <w:t>zenon</w:t>
      </w:r>
      <w:proofErr w:type="spellEnd"/>
      <w:r w:rsidR="006C0011" w:rsidRPr="006C0011">
        <w:rPr>
          <w:rFonts w:asciiTheme="minorBidi" w:hAnsiTheme="minorBidi"/>
          <w:b/>
          <w:bCs/>
          <w:sz w:val="36"/>
          <w:szCs w:val="36"/>
        </w:rPr>
        <w:t xml:space="preserve"> 2021</w:t>
      </w:r>
      <w:r>
        <w:rPr>
          <w:rFonts w:asciiTheme="minorBidi" w:hAnsiTheme="minorBidi"/>
          <w:b/>
          <w:bCs/>
          <w:sz w:val="36"/>
          <w:szCs w:val="36"/>
        </w:rPr>
        <w:t>’’</w:t>
      </w:r>
      <w:r w:rsidR="006C0011" w:rsidRPr="006C0011">
        <w:rPr>
          <w:rFonts w:asciiTheme="minorBidi" w:hAnsiTheme="minorBidi"/>
          <w:b/>
          <w:bCs/>
          <w:sz w:val="36"/>
          <w:szCs w:val="36"/>
        </w:rPr>
        <w:t xml:space="preserve"> – debata o przyszłości</w:t>
      </w:r>
    </w:p>
    <w:p w14:paraId="5A9535EF" w14:textId="2E53FAC5" w:rsidR="006C0011" w:rsidRPr="006C0011" w:rsidRDefault="006C0011" w:rsidP="00FF5426">
      <w:pPr>
        <w:spacing w:line="240" w:lineRule="auto"/>
        <w:jc w:val="both"/>
        <w:rPr>
          <w:rFonts w:asciiTheme="minorBidi" w:hAnsiTheme="minorBidi"/>
          <w:i/>
          <w:iCs/>
        </w:rPr>
      </w:pPr>
      <w:r w:rsidRPr="006C0011">
        <w:rPr>
          <w:rFonts w:asciiTheme="minorBidi" w:hAnsiTheme="minorBidi"/>
          <w:i/>
          <w:iCs/>
        </w:rPr>
        <w:t xml:space="preserve">W dniach </w:t>
      </w:r>
      <w:r w:rsidR="0030130F">
        <w:rPr>
          <w:rFonts w:asciiTheme="minorBidi" w:hAnsiTheme="minorBidi"/>
          <w:i/>
          <w:iCs/>
        </w:rPr>
        <w:t>0</w:t>
      </w:r>
      <w:r w:rsidRPr="006C0011">
        <w:rPr>
          <w:rFonts w:asciiTheme="minorBidi" w:hAnsiTheme="minorBidi"/>
          <w:i/>
          <w:iCs/>
        </w:rPr>
        <w:t>7-</w:t>
      </w:r>
      <w:r w:rsidR="0030130F">
        <w:rPr>
          <w:rFonts w:asciiTheme="minorBidi" w:hAnsiTheme="minorBidi"/>
          <w:i/>
          <w:iCs/>
        </w:rPr>
        <w:t>0</w:t>
      </w:r>
      <w:r w:rsidRPr="006C0011">
        <w:rPr>
          <w:rFonts w:asciiTheme="minorBidi" w:hAnsiTheme="minorBidi"/>
          <w:i/>
          <w:iCs/>
        </w:rPr>
        <w:t xml:space="preserve">9 września, producent oprogramowania </w:t>
      </w:r>
      <w:hyperlink r:id="rId12" w:history="1">
        <w:r w:rsidRPr="00C657A9">
          <w:rPr>
            <w:rStyle w:val="Hyperlink"/>
            <w:rFonts w:asciiTheme="minorBidi" w:hAnsiTheme="minorBidi"/>
            <w:i/>
            <w:iCs/>
          </w:rPr>
          <w:t>COPA-DATA</w:t>
        </w:r>
      </w:hyperlink>
      <w:r w:rsidRPr="006C0011">
        <w:rPr>
          <w:rFonts w:asciiTheme="minorBidi" w:hAnsiTheme="minorBidi"/>
          <w:i/>
          <w:iCs/>
        </w:rPr>
        <w:t xml:space="preserve"> zaprosił</w:t>
      </w:r>
      <w:r w:rsidR="00E32DE2">
        <w:rPr>
          <w:rFonts w:asciiTheme="minorBidi" w:hAnsiTheme="minorBidi"/>
          <w:i/>
          <w:iCs/>
        </w:rPr>
        <w:t xml:space="preserve"> do Salzburga </w:t>
      </w:r>
      <w:r w:rsidRPr="006C0011">
        <w:rPr>
          <w:rFonts w:asciiTheme="minorBidi" w:hAnsiTheme="minorBidi"/>
          <w:i/>
          <w:iCs/>
        </w:rPr>
        <w:t>klientów, partnerów oraz instytucje</w:t>
      </w:r>
      <w:r w:rsidR="0030130F">
        <w:rPr>
          <w:rFonts w:asciiTheme="minorBidi" w:hAnsiTheme="minorBidi"/>
          <w:i/>
          <w:iCs/>
        </w:rPr>
        <w:t xml:space="preserve"> edukacyjne i</w:t>
      </w:r>
      <w:r w:rsidRPr="006C0011">
        <w:rPr>
          <w:rFonts w:asciiTheme="minorBidi" w:hAnsiTheme="minorBidi"/>
          <w:i/>
          <w:iCs/>
        </w:rPr>
        <w:t xml:space="preserve"> badawcze na</w:t>
      </w:r>
      <w:r w:rsidR="0030130F">
        <w:rPr>
          <w:rFonts w:asciiTheme="minorBidi" w:hAnsiTheme="minorBidi"/>
          <w:i/>
          <w:iCs/>
        </w:rPr>
        <w:t xml:space="preserve"> po raz pierwszy organizowane</w:t>
      </w:r>
      <w:r w:rsidRPr="006C0011">
        <w:rPr>
          <w:rFonts w:asciiTheme="minorBidi" w:hAnsiTheme="minorBidi"/>
          <w:i/>
          <w:iCs/>
        </w:rPr>
        <w:t xml:space="preserve"> </w:t>
      </w:r>
      <w:r w:rsidR="00627B1C">
        <w:rPr>
          <w:rFonts w:asciiTheme="minorBidi" w:hAnsiTheme="minorBidi"/>
          <w:i/>
          <w:iCs/>
        </w:rPr>
        <w:t>,,</w:t>
      </w:r>
      <w:r w:rsidRPr="006C0011">
        <w:rPr>
          <w:rFonts w:asciiTheme="minorBidi" w:hAnsiTheme="minorBidi"/>
          <w:i/>
          <w:iCs/>
        </w:rPr>
        <w:t xml:space="preserve">Dni Innowacji </w:t>
      </w:r>
      <w:proofErr w:type="spellStart"/>
      <w:r w:rsidRPr="006C0011">
        <w:rPr>
          <w:rFonts w:asciiTheme="minorBidi" w:hAnsiTheme="minorBidi"/>
          <w:i/>
          <w:iCs/>
        </w:rPr>
        <w:t>zenon</w:t>
      </w:r>
      <w:proofErr w:type="spellEnd"/>
      <w:r w:rsidR="00627B1C">
        <w:rPr>
          <w:rFonts w:asciiTheme="minorBidi" w:hAnsiTheme="minorBidi"/>
          <w:i/>
          <w:iCs/>
        </w:rPr>
        <w:t>’’</w:t>
      </w:r>
      <w:r w:rsidRPr="006C0011">
        <w:rPr>
          <w:rFonts w:asciiTheme="minorBidi" w:hAnsiTheme="minorBidi"/>
          <w:i/>
          <w:iCs/>
        </w:rPr>
        <w:t xml:space="preserve">. </w:t>
      </w:r>
      <w:r w:rsidR="0030130F">
        <w:rPr>
          <w:rFonts w:asciiTheme="minorBidi" w:hAnsiTheme="minorBidi"/>
          <w:i/>
          <w:iCs/>
        </w:rPr>
        <w:t>Specjaliści IT</w:t>
      </w:r>
      <w:r w:rsidRPr="006C0011">
        <w:rPr>
          <w:rFonts w:asciiTheme="minorBidi" w:hAnsiTheme="minorBidi"/>
          <w:i/>
          <w:iCs/>
        </w:rPr>
        <w:t xml:space="preserve"> i inżynierowie</w:t>
      </w:r>
      <w:r w:rsidR="0030130F">
        <w:rPr>
          <w:rFonts w:asciiTheme="minorBidi" w:hAnsiTheme="minorBidi"/>
          <w:i/>
          <w:iCs/>
        </w:rPr>
        <w:t xml:space="preserve"> automatyki</w:t>
      </w:r>
      <w:r w:rsidRPr="006C0011">
        <w:rPr>
          <w:rFonts w:asciiTheme="minorBidi" w:hAnsiTheme="minorBidi"/>
          <w:i/>
          <w:iCs/>
        </w:rPr>
        <w:t xml:space="preserve"> z 32 firm działających w różnych branżach </w:t>
      </w:r>
      <w:r w:rsidR="0030130F">
        <w:rPr>
          <w:rFonts w:asciiTheme="minorBidi" w:hAnsiTheme="minorBidi"/>
          <w:i/>
          <w:iCs/>
        </w:rPr>
        <w:t>dyskutowali</w:t>
      </w:r>
      <w:r w:rsidRPr="006C0011">
        <w:rPr>
          <w:rFonts w:asciiTheme="minorBidi" w:hAnsiTheme="minorBidi"/>
          <w:i/>
          <w:iCs/>
        </w:rPr>
        <w:t xml:space="preserve"> o wyzwaniach</w:t>
      </w:r>
      <w:r w:rsidR="0030130F">
        <w:rPr>
          <w:rFonts w:asciiTheme="minorBidi" w:hAnsiTheme="minorBidi"/>
          <w:i/>
          <w:iCs/>
        </w:rPr>
        <w:t xml:space="preserve"> i korzyściach</w:t>
      </w:r>
      <w:r w:rsidRPr="006C0011">
        <w:rPr>
          <w:rFonts w:asciiTheme="minorBidi" w:hAnsiTheme="minorBidi"/>
          <w:i/>
          <w:iCs/>
        </w:rPr>
        <w:t xml:space="preserve"> </w:t>
      </w:r>
      <w:r w:rsidR="0030130F">
        <w:rPr>
          <w:rFonts w:asciiTheme="minorBidi" w:hAnsiTheme="minorBidi"/>
          <w:i/>
          <w:iCs/>
        </w:rPr>
        <w:t>wynikających</w:t>
      </w:r>
      <w:r w:rsidRPr="006C0011">
        <w:rPr>
          <w:rFonts w:asciiTheme="minorBidi" w:hAnsiTheme="minorBidi"/>
          <w:i/>
          <w:iCs/>
        </w:rPr>
        <w:t xml:space="preserve"> z cyfryzacji i automatyzacji oraz o tym, jak </w:t>
      </w:r>
      <w:r w:rsidR="00702115">
        <w:rPr>
          <w:rFonts w:asciiTheme="minorBidi" w:hAnsiTheme="minorBidi"/>
          <w:i/>
          <w:iCs/>
        </w:rPr>
        <w:t>działać w związku</w:t>
      </w:r>
      <w:r w:rsidRPr="006C0011">
        <w:rPr>
          <w:rFonts w:asciiTheme="minorBidi" w:hAnsiTheme="minorBidi"/>
          <w:i/>
          <w:iCs/>
        </w:rPr>
        <w:t xml:space="preserve"> z postępuj</w:t>
      </w:r>
      <w:r w:rsidR="00702115">
        <w:rPr>
          <w:rFonts w:asciiTheme="minorBidi" w:hAnsiTheme="minorBidi"/>
          <w:i/>
          <w:iCs/>
        </w:rPr>
        <w:t>ącą</w:t>
      </w:r>
      <w:r w:rsidRPr="006C0011">
        <w:rPr>
          <w:rFonts w:asciiTheme="minorBidi" w:hAnsiTheme="minorBidi"/>
          <w:i/>
          <w:iCs/>
        </w:rPr>
        <w:t xml:space="preserve"> </w:t>
      </w:r>
      <w:r w:rsidR="0030130F">
        <w:rPr>
          <w:rFonts w:asciiTheme="minorBidi" w:hAnsiTheme="minorBidi"/>
          <w:i/>
          <w:iCs/>
        </w:rPr>
        <w:t>konwergencją światów</w:t>
      </w:r>
      <w:r w:rsidRPr="006C0011">
        <w:rPr>
          <w:rFonts w:asciiTheme="minorBidi" w:hAnsiTheme="minorBidi"/>
          <w:i/>
          <w:iCs/>
        </w:rPr>
        <w:t xml:space="preserve"> OT i IT.</w:t>
      </w:r>
    </w:p>
    <w:p w14:paraId="63B9B726" w14:textId="18A00E6E" w:rsidR="006C0011" w:rsidRPr="006C0011" w:rsidRDefault="0030130F" w:rsidP="00FF5426">
      <w:p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,,</w:t>
      </w:r>
      <w:r w:rsidR="006C0011" w:rsidRPr="006C0011">
        <w:rPr>
          <w:rFonts w:asciiTheme="minorBidi" w:hAnsiTheme="minorBidi"/>
        </w:rPr>
        <w:t xml:space="preserve">Dni Innowacji </w:t>
      </w:r>
      <w:proofErr w:type="spellStart"/>
      <w:r w:rsidR="006C0011" w:rsidRPr="006C0011">
        <w:rPr>
          <w:rFonts w:asciiTheme="minorBidi" w:hAnsiTheme="minorBidi"/>
        </w:rPr>
        <w:t>zenon</w:t>
      </w:r>
      <w:proofErr w:type="spellEnd"/>
      <w:r w:rsidR="006C0011" w:rsidRPr="006C0011">
        <w:rPr>
          <w:rFonts w:asciiTheme="minorBidi" w:hAnsiTheme="minorBidi"/>
        </w:rPr>
        <w:t xml:space="preserve"> 2021</w:t>
      </w:r>
      <w:r>
        <w:rPr>
          <w:rFonts w:asciiTheme="minorBidi" w:hAnsiTheme="minorBidi"/>
        </w:rPr>
        <w:t>’’</w:t>
      </w:r>
      <w:r w:rsidR="006C0011" w:rsidRPr="006C0011">
        <w:rPr>
          <w:rFonts w:asciiTheme="minorBidi" w:hAnsiTheme="minorBidi"/>
        </w:rPr>
        <w:t xml:space="preserve"> odbyły się pod hasłem „Wspólna praca z COPA-DATA nad przyszłością automatyzacji przemysłu i cyfryzacji”. Łącznie 40 uczestników z jedenastu państw, osobiście doświadczyło interakcj</w:t>
      </w:r>
      <w:r w:rsidR="00627B1C">
        <w:rPr>
          <w:rFonts w:asciiTheme="minorBidi" w:hAnsiTheme="minorBidi"/>
        </w:rPr>
        <w:t>i,</w:t>
      </w:r>
      <w:r w:rsidR="006C0011" w:rsidRPr="006C0011">
        <w:rPr>
          <w:rFonts w:asciiTheme="minorBidi" w:hAnsiTheme="minorBidi"/>
        </w:rPr>
        <w:t xml:space="preserve"> </w:t>
      </w:r>
      <w:r w:rsidR="00627B1C">
        <w:rPr>
          <w:rFonts w:asciiTheme="minorBidi" w:hAnsiTheme="minorBidi"/>
        </w:rPr>
        <w:t>dzielenia się</w:t>
      </w:r>
      <w:r w:rsidR="006C0011" w:rsidRPr="006C0011">
        <w:rPr>
          <w:rFonts w:asciiTheme="minorBidi" w:hAnsiTheme="minorBidi"/>
        </w:rPr>
        <w:t xml:space="preserve"> wiedzą</w:t>
      </w:r>
      <w:r w:rsidR="00627B1C">
        <w:rPr>
          <w:rFonts w:asciiTheme="minorBidi" w:hAnsiTheme="minorBidi"/>
        </w:rPr>
        <w:t xml:space="preserve"> oraz</w:t>
      </w:r>
      <w:r w:rsidR="006C0011" w:rsidRPr="006C0011">
        <w:rPr>
          <w:rFonts w:asciiTheme="minorBidi" w:hAnsiTheme="minorBidi"/>
        </w:rPr>
        <w:t xml:space="preserve"> dyskusji </w:t>
      </w:r>
      <w:r w:rsidR="00627B1C">
        <w:rPr>
          <w:rFonts w:asciiTheme="minorBidi" w:hAnsiTheme="minorBidi"/>
        </w:rPr>
        <w:t>o</w:t>
      </w:r>
      <w:r w:rsidR="006C0011" w:rsidRPr="006C0011">
        <w:rPr>
          <w:rFonts w:asciiTheme="minorBidi" w:hAnsiTheme="minorBidi"/>
        </w:rPr>
        <w:t xml:space="preserve"> najbliższej przyszłości ich branż. </w:t>
      </w:r>
    </w:p>
    <w:p w14:paraId="66B405D1" w14:textId="122230B8" w:rsidR="006C0011" w:rsidRPr="006C0011" w:rsidRDefault="006C0011" w:rsidP="00FF5426">
      <w:pPr>
        <w:spacing w:line="240" w:lineRule="auto"/>
        <w:jc w:val="both"/>
        <w:rPr>
          <w:rFonts w:asciiTheme="minorBidi" w:hAnsiTheme="minorBidi"/>
        </w:rPr>
      </w:pPr>
      <w:r w:rsidRPr="006C0011">
        <w:rPr>
          <w:rFonts w:asciiTheme="minorBidi" w:hAnsiTheme="minorBidi"/>
        </w:rPr>
        <w:t xml:space="preserve">Prezes i założyciel COPA-DATA, Thomas Punzenberger otwierając </w:t>
      </w:r>
      <w:r w:rsidR="00627B1C">
        <w:rPr>
          <w:rFonts w:asciiTheme="minorBidi" w:hAnsiTheme="minorBidi"/>
        </w:rPr>
        <w:t>spotkanie,</w:t>
      </w:r>
      <w:r w:rsidRPr="006C0011">
        <w:rPr>
          <w:rFonts w:asciiTheme="minorBidi" w:hAnsiTheme="minorBidi"/>
        </w:rPr>
        <w:t xml:space="preserve"> powiedz</w:t>
      </w:r>
      <w:r w:rsidR="0077170C">
        <w:rPr>
          <w:rFonts w:asciiTheme="minorBidi" w:hAnsiTheme="minorBidi"/>
        </w:rPr>
        <w:t>i</w:t>
      </w:r>
      <w:r w:rsidRPr="006C0011">
        <w:rPr>
          <w:rFonts w:asciiTheme="minorBidi" w:hAnsiTheme="minorBidi"/>
        </w:rPr>
        <w:t>ał: „Bezpośredni</w:t>
      </w:r>
      <w:r w:rsidR="00627B1C">
        <w:rPr>
          <w:rFonts w:asciiTheme="minorBidi" w:hAnsiTheme="minorBidi"/>
        </w:rPr>
        <w:t>e spotkanie</w:t>
      </w:r>
      <w:r w:rsidRPr="006C0011">
        <w:rPr>
          <w:rFonts w:asciiTheme="minorBidi" w:hAnsiTheme="minorBidi"/>
        </w:rPr>
        <w:t xml:space="preserve"> z naszymi klientami i partnerami, jak również z aktywnymi badaczami ma dla nas ogromne znaczenie. Staramy się lepiej zrozumieć wyzwania, jakim stawiacie czoła na co dzień</w:t>
      </w:r>
      <w:r w:rsidR="00627B1C">
        <w:rPr>
          <w:rFonts w:asciiTheme="minorBidi" w:hAnsiTheme="minorBidi"/>
        </w:rPr>
        <w:t xml:space="preserve"> i dlatego</w:t>
      </w:r>
      <w:r w:rsidRPr="006C0011">
        <w:rPr>
          <w:rFonts w:asciiTheme="minorBidi" w:hAnsiTheme="minorBidi"/>
        </w:rPr>
        <w:t xml:space="preserve"> prosimy Was o podzielenie się przemyśleniami z nami, abyśmy mogli dopasować do nich w plan</w:t>
      </w:r>
      <w:r w:rsidR="00627B1C">
        <w:rPr>
          <w:rFonts w:asciiTheme="minorBidi" w:hAnsiTheme="minorBidi"/>
        </w:rPr>
        <w:t xml:space="preserve">y rozwoju naszej platformy </w:t>
      </w:r>
      <w:proofErr w:type="spellStart"/>
      <w:r w:rsidR="00627B1C">
        <w:rPr>
          <w:rFonts w:asciiTheme="minorBidi" w:hAnsiTheme="minorBidi"/>
        </w:rPr>
        <w:t>zenon</w:t>
      </w:r>
      <w:proofErr w:type="spellEnd"/>
      <w:r w:rsidRPr="006C0011">
        <w:rPr>
          <w:rFonts w:asciiTheme="minorBidi" w:hAnsiTheme="minorBidi"/>
        </w:rPr>
        <w:t>.</w:t>
      </w:r>
      <w:r w:rsidR="00627B1C">
        <w:rPr>
          <w:rFonts w:asciiTheme="minorBidi" w:hAnsiTheme="minorBidi"/>
        </w:rPr>
        <w:t xml:space="preserve"> </w:t>
      </w:r>
      <w:r w:rsidRPr="006C0011">
        <w:rPr>
          <w:rFonts w:asciiTheme="minorBidi" w:hAnsiTheme="minorBidi"/>
        </w:rPr>
        <w:t>Jesteśmy ciekawi Waszych pomysłów i pragniemy wprowadzić je w życie w najlepszy możliwy sposób”.</w:t>
      </w:r>
    </w:p>
    <w:p w14:paraId="37E9E3CD" w14:textId="77777777" w:rsidR="006C0011" w:rsidRDefault="006C0011" w:rsidP="000111CE">
      <w:pPr>
        <w:spacing w:line="240" w:lineRule="auto"/>
        <w:rPr>
          <w:rFonts w:asciiTheme="minorBidi" w:hAnsiTheme="minorBidi"/>
          <w:b/>
          <w:bCs/>
          <w:sz w:val="28"/>
          <w:szCs w:val="28"/>
        </w:rPr>
      </w:pPr>
      <w:bookmarkStart w:id="0" w:name="_Hlk80169968"/>
    </w:p>
    <w:p w14:paraId="5F236F32" w14:textId="1BDAE758" w:rsidR="006C0011" w:rsidRPr="006C0011" w:rsidRDefault="006C0011" w:rsidP="000111CE">
      <w:pPr>
        <w:spacing w:line="240" w:lineRule="auto"/>
        <w:rPr>
          <w:rFonts w:asciiTheme="minorBidi" w:hAnsiTheme="minorBidi"/>
          <w:b/>
          <w:bCs/>
          <w:sz w:val="28"/>
          <w:szCs w:val="28"/>
        </w:rPr>
      </w:pPr>
      <w:r w:rsidRPr="006C0011">
        <w:rPr>
          <w:rFonts w:asciiTheme="minorBidi" w:hAnsiTheme="minorBidi"/>
          <w:b/>
          <w:bCs/>
          <w:sz w:val="28"/>
          <w:szCs w:val="28"/>
        </w:rPr>
        <w:t>Różnorodne doświadczenia dla wspólnej wizji przyszłości</w:t>
      </w:r>
    </w:p>
    <w:bookmarkEnd w:id="0"/>
    <w:p w14:paraId="42F29D9E" w14:textId="20B58D0A" w:rsidR="006C0011" w:rsidRPr="006C0011" w:rsidRDefault="00B61A39" w:rsidP="00FF5426">
      <w:pPr>
        <w:spacing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Uczestnicy spotkania pod opieką</w:t>
      </w:r>
      <w:r w:rsidR="006C0011" w:rsidRPr="006C0011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pracowników</w:t>
      </w:r>
      <w:r w:rsidR="006C0011" w:rsidRPr="006C0011">
        <w:rPr>
          <w:rFonts w:asciiTheme="minorBidi" w:hAnsiTheme="minorBidi"/>
        </w:rPr>
        <w:t xml:space="preserve"> </w:t>
      </w:r>
      <w:r w:rsidR="0077170C" w:rsidRPr="006C0011">
        <w:rPr>
          <w:rFonts w:asciiTheme="minorBidi" w:hAnsiTheme="minorBidi"/>
        </w:rPr>
        <w:t>COPA-DATA</w:t>
      </w:r>
      <w:r w:rsidR="006C0011" w:rsidRPr="006C0011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z działu R&amp;D, mieli okazję </w:t>
      </w:r>
      <w:r w:rsidR="006C0011" w:rsidRPr="006C0011">
        <w:rPr>
          <w:rFonts w:asciiTheme="minorBidi" w:hAnsiTheme="minorBidi"/>
        </w:rPr>
        <w:t>indywidualnie zaplanowa</w:t>
      </w:r>
      <w:r>
        <w:rPr>
          <w:rFonts w:asciiTheme="minorBidi" w:hAnsiTheme="minorBidi"/>
        </w:rPr>
        <w:t>ć</w:t>
      </w:r>
      <w:r w:rsidR="006C0011" w:rsidRPr="006C0011">
        <w:rPr>
          <w:rFonts w:asciiTheme="minorBidi" w:hAnsiTheme="minorBidi"/>
        </w:rPr>
        <w:t xml:space="preserve"> dwa dni eventu, wybierając spośród różnorodnych tematów</w:t>
      </w:r>
      <w:r w:rsidR="005F03F1">
        <w:rPr>
          <w:rFonts w:asciiTheme="minorBidi" w:hAnsiTheme="minorBidi"/>
        </w:rPr>
        <w:t xml:space="preserve">: </w:t>
      </w:r>
      <w:r w:rsidR="006C0011" w:rsidRPr="006C0011">
        <w:rPr>
          <w:rFonts w:asciiTheme="minorBidi" w:hAnsiTheme="minorBidi"/>
        </w:rPr>
        <w:t xml:space="preserve">inżynierii obiektowej za pomocą modułu </w:t>
      </w:r>
      <w:proofErr w:type="spellStart"/>
      <w:r w:rsidR="006C0011" w:rsidRPr="006C0011">
        <w:rPr>
          <w:rFonts w:asciiTheme="minorBidi" w:hAnsiTheme="minorBidi"/>
        </w:rPr>
        <w:t>zenon</w:t>
      </w:r>
      <w:proofErr w:type="spellEnd"/>
      <w:r w:rsidR="006C0011" w:rsidRPr="006C0011">
        <w:rPr>
          <w:rFonts w:asciiTheme="minorBidi" w:hAnsiTheme="minorBidi"/>
        </w:rPr>
        <w:t xml:space="preserve"> Smart Objects; skalowaln</w:t>
      </w:r>
      <w:r w:rsidR="005F03F1">
        <w:rPr>
          <w:rFonts w:asciiTheme="minorBidi" w:hAnsiTheme="minorBidi"/>
        </w:rPr>
        <w:t>ych</w:t>
      </w:r>
      <w:r w:rsidR="006C0011" w:rsidRPr="006C0011">
        <w:rPr>
          <w:rFonts w:asciiTheme="minorBidi" w:hAnsiTheme="minorBidi"/>
        </w:rPr>
        <w:t>, modułow</w:t>
      </w:r>
      <w:r w:rsidR="005F03F1">
        <w:rPr>
          <w:rFonts w:asciiTheme="minorBidi" w:hAnsiTheme="minorBidi"/>
        </w:rPr>
        <w:t>ych</w:t>
      </w:r>
      <w:r w:rsidR="006C0011" w:rsidRPr="006C0011">
        <w:rPr>
          <w:rFonts w:asciiTheme="minorBidi" w:hAnsiTheme="minorBidi"/>
        </w:rPr>
        <w:t xml:space="preserve"> scenariusz</w:t>
      </w:r>
      <w:r w:rsidR="005F03F1">
        <w:rPr>
          <w:rFonts w:asciiTheme="minorBidi" w:hAnsiTheme="minorBidi"/>
        </w:rPr>
        <w:t>y</w:t>
      </w:r>
      <w:r w:rsidR="006C0011" w:rsidRPr="006C0011">
        <w:rPr>
          <w:rFonts w:asciiTheme="minorBidi" w:hAnsiTheme="minorBidi"/>
        </w:rPr>
        <w:t xml:space="preserve"> wdrażania; techniczn</w:t>
      </w:r>
      <w:r w:rsidR="005F03F1">
        <w:rPr>
          <w:rFonts w:asciiTheme="minorBidi" w:hAnsiTheme="minorBidi"/>
        </w:rPr>
        <w:t xml:space="preserve">ych </w:t>
      </w:r>
      <w:r w:rsidR="006C0011" w:rsidRPr="006C0011">
        <w:rPr>
          <w:rFonts w:asciiTheme="minorBidi" w:hAnsiTheme="minorBidi"/>
        </w:rPr>
        <w:t>wyzwa</w:t>
      </w:r>
      <w:r w:rsidR="005F03F1">
        <w:rPr>
          <w:rFonts w:asciiTheme="minorBidi" w:hAnsiTheme="minorBidi"/>
        </w:rPr>
        <w:t xml:space="preserve">ń </w:t>
      </w:r>
      <w:r w:rsidR="006C0011" w:rsidRPr="006C0011">
        <w:rPr>
          <w:rFonts w:asciiTheme="minorBidi" w:hAnsiTheme="minorBidi"/>
        </w:rPr>
        <w:t>konwergencji OT – IT; temat</w:t>
      </w:r>
      <w:r w:rsidR="005F03F1">
        <w:rPr>
          <w:rFonts w:asciiTheme="minorBidi" w:hAnsiTheme="minorBidi"/>
        </w:rPr>
        <w:t>ów</w:t>
      </w:r>
      <w:r w:rsidR="006C0011" w:rsidRPr="006C0011">
        <w:rPr>
          <w:rFonts w:asciiTheme="minorBidi" w:hAnsiTheme="minorBidi"/>
        </w:rPr>
        <w:t xml:space="preserve"> związan</w:t>
      </w:r>
      <w:r w:rsidR="005F03F1">
        <w:rPr>
          <w:rFonts w:asciiTheme="minorBidi" w:hAnsiTheme="minorBidi"/>
        </w:rPr>
        <w:t>ych</w:t>
      </w:r>
      <w:r w:rsidR="006C0011" w:rsidRPr="006C0011">
        <w:rPr>
          <w:rFonts w:asciiTheme="minorBidi" w:hAnsiTheme="minorBidi"/>
        </w:rPr>
        <w:t xml:space="preserve"> z bezpieczeństwem</w:t>
      </w:r>
      <w:r w:rsidR="005F03F1">
        <w:rPr>
          <w:rFonts w:asciiTheme="minorBidi" w:hAnsiTheme="minorBidi"/>
        </w:rPr>
        <w:t xml:space="preserve"> </w:t>
      </w:r>
      <w:r w:rsidR="006C0011" w:rsidRPr="006C0011">
        <w:rPr>
          <w:rFonts w:asciiTheme="minorBidi" w:hAnsiTheme="minorBidi"/>
        </w:rPr>
        <w:t xml:space="preserve">oraz </w:t>
      </w:r>
      <w:proofErr w:type="spellStart"/>
      <w:r w:rsidR="001F5AB2" w:rsidRPr="006C0011">
        <w:rPr>
          <w:rFonts w:asciiTheme="minorBidi" w:hAnsiTheme="minorBidi"/>
        </w:rPr>
        <w:t>kontekstualizac</w:t>
      </w:r>
      <w:r w:rsidR="001F5AB2">
        <w:rPr>
          <w:rFonts w:asciiTheme="minorBidi" w:hAnsiTheme="minorBidi"/>
        </w:rPr>
        <w:t>ji</w:t>
      </w:r>
      <w:proofErr w:type="spellEnd"/>
      <w:r w:rsidR="001F5AB2">
        <w:rPr>
          <w:rFonts w:asciiTheme="minorBidi" w:hAnsiTheme="minorBidi"/>
        </w:rPr>
        <w:t xml:space="preserve"> </w:t>
      </w:r>
      <w:r w:rsidR="006C0011" w:rsidRPr="006C0011">
        <w:rPr>
          <w:rFonts w:asciiTheme="minorBidi" w:hAnsiTheme="minorBidi"/>
        </w:rPr>
        <w:t>i analiz</w:t>
      </w:r>
      <w:r w:rsidR="005F03F1">
        <w:rPr>
          <w:rFonts w:asciiTheme="minorBidi" w:hAnsiTheme="minorBidi"/>
        </w:rPr>
        <w:t xml:space="preserve">y </w:t>
      </w:r>
      <w:r w:rsidR="006C0011" w:rsidRPr="006C0011">
        <w:rPr>
          <w:rFonts w:asciiTheme="minorBidi" w:hAnsiTheme="minorBidi"/>
        </w:rPr>
        <w:t>danych.</w:t>
      </w:r>
    </w:p>
    <w:p w14:paraId="41BC383B" w14:textId="6186F678" w:rsidR="006326B4" w:rsidRPr="006C0011" w:rsidRDefault="006C0011" w:rsidP="00FF5426">
      <w:pPr>
        <w:pStyle w:val="06SubheadlinePR"/>
        <w:spacing w:line="240" w:lineRule="auto"/>
        <w:jc w:val="both"/>
        <w:rPr>
          <w:rFonts w:asciiTheme="minorBidi" w:hAnsiTheme="minorBidi" w:cstheme="minorBidi"/>
          <w:sz w:val="22"/>
          <w:szCs w:val="22"/>
        </w:rPr>
      </w:pPr>
      <w:r w:rsidRPr="006C0011">
        <w:rPr>
          <w:rFonts w:asciiTheme="minorBidi" w:hAnsiTheme="minorBidi" w:cstheme="minorBidi"/>
          <w:b w:val="0"/>
          <w:sz w:val="22"/>
          <w:szCs w:val="22"/>
        </w:rPr>
        <w:t>Międzybranżowe podejście do tematu – zrzeszające uczestników</w:t>
      </w:r>
      <w:r w:rsidR="00B61A39">
        <w:rPr>
          <w:rFonts w:asciiTheme="minorBidi" w:hAnsiTheme="minorBidi" w:cstheme="minorBidi"/>
          <w:b w:val="0"/>
          <w:sz w:val="22"/>
          <w:szCs w:val="22"/>
        </w:rPr>
        <w:t xml:space="preserve"> z różnych dziedzin</w:t>
      </w:r>
      <w:r w:rsidRPr="006C0011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="00B61A39">
        <w:rPr>
          <w:rFonts w:asciiTheme="minorBidi" w:hAnsiTheme="minorBidi" w:cstheme="minorBidi"/>
          <w:b w:val="0"/>
          <w:sz w:val="22"/>
          <w:szCs w:val="22"/>
        </w:rPr>
        <w:t>i</w:t>
      </w:r>
      <w:r w:rsidRPr="006C0011">
        <w:rPr>
          <w:rFonts w:asciiTheme="minorBidi" w:hAnsiTheme="minorBidi" w:cstheme="minorBidi"/>
          <w:b w:val="0"/>
          <w:sz w:val="22"/>
          <w:szCs w:val="22"/>
        </w:rPr>
        <w:t xml:space="preserve"> branż, dało pole i możliwości do lepszego, wzajemnego poznania i nauki nowych rzeczy. Do Salzburga przyjechali eksperci z dziedziny budowy maszyn, technologii pakowania i automatyki przemysłowej</w:t>
      </w:r>
      <w:r w:rsidR="00E16396">
        <w:rPr>
          <w:rFonts w:asciiTheme="minorBidi" w:hAnsiTheme="minorBidi" w:cstheme="minorBidi"/>
          <w:b w:val="0"/>
          <w:sz w:val="22"/>
          <w:szCs w:val="22"/>
        </w:rPr>
        <w:t>,</w:t>
      </w:r>
      <w:r w:rsidRPr="006C0011">
        <w:rPr>
          <w:rFonts w:asciiTheme="minorBidi" w:hAnsiTheme="minorBidi" w:cstheme="minorBidi"/>
          <w:b w:val="0"/>
          <w:sz w:val="22"/>
          <w:szCs w:val="22"/>
        </w:rPr>
        <w:t xml:space="preserve"> jak również ogólnej inżynierii oprogramowania i energetyki. „Na jakim innym wydarzeniu, jako inżynier-mechanik, mogę spotkać inżyniera z branży energetycznej, z innego kraju i nadal zna</w:t>
      </w:r>
      <w:r w:rsidR="00E16396">
        <w:rPr>
          <w:rFonts w:asciiTheme="minorBidi" w:hAnsiTheme="minorBidi" w:cstheme="minorBidi"/>
          <w:b w:val="0"/>
          <w:sz w:val="22"/>
          <w:szCs w:val="22"/>
        </w:rPr>
        <w:t>leźć</w:t>
      </w:r>
      <w:r w:rsidRPr="006C0011">
        <w:rPr>
          <w:rFonts w:asciiTheme="minorBidi" w:hAnsiTheme="minorBidi" w:cstheme="minorBidi"/>
          <w:b w:val="0"/>
          <w:sz w:val="22"/>
          <w:szCs w:val="22"/>
        </w:rPr>
        <w:t xml:space="preserve"> wspólny temat do rozmowy?” – skomentował jeden z uczestników wydarzenia. Dwa dni eventu zwieńczyła nieformalna, wieczorna impreza w gościnnym Salzburgu</w:t>
      </w:r>
      <w:r w:rsidR="007A08BD">
        <w:rPr>
          <w:rFonts w:asciiTheme="minorBidi" w:hAnsiTheme="minorBidi" w:cstheme="minorBidi"/>
          <w:b w:val="0"/>
          <w:sz w:val="22"/>
          <w:szCs w:val="22"/>
        </w:rPr>
        <w:t>.</w:t>
      </w:r>
    </w:p>
    <w:p w14:paraId="4B7E02AE" w14:textId="77777777" w:rsidR="00E564AB" w:rsidRDefault="00E564AB" w:rsidP="000111CE">
      <w:pPr>
        <w:spacing w:line="240" w:lineRule="auto"/>
        <w:rPr>
          <w:rFonts w:asciiTheme="minorBidi" w:hAnsiTheme="minorBidi"/>
          <w:b/>
          <w:bCs/>
          <w:sz w:val="28"/>
          <w:szCs w:val="28"/>
        </w:rPr>
      </w:pPr>
    </w:p>
    <w:p w14:paraId="1E3529DA" w14:textId="05111B7C" w:rsidR="006C0011" w:rsidRPr="006C0011" w:rsidRDefault="00053649" w:rsidP="000111CE">
      <w:pPr>
        <w:spacing w:line="24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Plan rozwoju</w:t>
      </w:r>
      <w:r w:rsidR="006C0011" w:rsidRPr="006C0011">
        <w:rPr>
          <w:rFonts w:asciiTheme="minorBidi" w:hAnsiTheme="minorBidi"/>
          <w:b/>
          <w:bCs/>
          <w:sz w:val="28"/>
          <w:szCs w:val="28"/>
        </w:rPr>
        <w:t xml:space="preserve"> Platformy </w:t>
      </w:r>
      <w:r w:rsidR="005B431E">
        <w:rPr>
          <w:rFonts w:asciiTheme="minorBidi" w:hAnsiTheme="minorBidi"/>
          <w:b/>
          <w:bCs/>
          <w:sz w:val="28"/>
          <w:szCs w:val="28"/>
        </w:rPr>
        <w:t xml:space="preserve">Oprogramowania </w:t>
      </w:r>
      <w:proofErr w:type="spellStart"/>
      <w:r w:rsidR="006C0011" w:rsidRPr="006C0011">
        <w:rPr>
          <w:rFonts w:asciiTheme="minorBidi" w:hAnsiTheme="minorBidi"/>
          <w:b/>
          <w:bCs/>
          <w:sz w:val="28"/>
          <w:szCs w:val="28"/>
        </w:rPr>
        <w:t>zenon</w:t>
      </w:r>
      <w:proofErr w:type="spellEnd"/>
      <w:r w:rsidR="006C0011" w:rsidRPr="006C0011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14:paraId="268D436F" w14:textId="1D35A85C" w:rsidR="00773BF1" w:rsidRPr="00773BF1" w:rsidRDefault="00773BF1" w:rsidP="00FF5426">
      <w:pPr>
        <w:spacing w:line="240" w:lineRule="auto"/>
        <w:jc w:val="both"/>
        <w:rPr>
          <w:rFonts w:asciiTheme="minorBidi" w:hAnsiTheme="minorBidi"/>
        </w:rPr>
      </w:pPr>
      <w:r w:rsidRPr="00773BF1">
        <w:rPr>
          <w:rFonts w:asciiTheme="minorBidi" w:hAnsiTheme="minorBidi"/>
        </w:rPr>
        <w:t xml:space="preserve">„Cyfryzacja nabiera tempa w automatyzacji przemysłu. Jednocześnie, średniej wielkości firmy, w niektórych przypadkach masowo, inwestują teraz w cyfryzację. Niestety, inwestycje te nie zawsze prowadzą do pożądanych wyników.” – mówi Gerald </w:t>
      </w:r>
      <w:proofErr w:type="spellStart"/>
      <w:r w:rsidRPr="00773BF1">
        <w:rPr>
          <w:rFonts w:asciiTheme="minorBidi" w:hAnsiTheme="minorBidi"/>
        </w:rPr>
        <w:t>Lochner</w:t>
      </w:r>
      <w:proofErr w:type="spellEnd"/>
      <w:r w:rsidRPr="00773BF1">
        <w:rPr>
          <w:rFonts w:asciiTheme="minorBidi" w:hAnsiTheme="minorBidi"/>
        </w:rPr>
        <w:t xml:space="preserve">, kierownik ds. zarządzania produktami w COPA-DATA. „Dni Innowacji </w:t>
      </w:r>
      <w:proofErr w:type="spellStart"/>
      <w:r w:rsidRPr="00773BF1">
        <w:rPr>
          <w:rFonts w:asciiTheme="minorBidi" w:hAnsiTheme="minorBidi"/>
        </w:rPr>
        <w:t>zenon</w:t>
      </w:r>
      <w:proofErr w:type="spellEnd"/>
      <w:r w:rsidRPr="00773BF1">
        <w:rPr>
          <w:rFonts w:asciiTheme="minorBidi" w:hAnsiTheme="minorBidi"/>
        </w:rPr>
        <w:t xml:space="preserve"> zapewniają zarówno naszym </w:t>
      </w:r>
      <w:r w:rsidRPr="00773BF1">
        <w:rPr>
          <w:rFonts w:asciiTheme="minorBidi" w:hAnsiTheme="minorBidi"/>
        </w:rPr>
        <w:lastRenderedPageBreak/>
        <w:t xml:space="preserve">klientom, jak i nam struktury </w:t>
      </w:r>
      <w:r w:rsidR="00FF5426">
        <w:rPr>
          <w:rFonts w:asciiTheme="minorBidi" w:hAnsiTheme="minorBidi"/>
        </w:rPr>
        <w:t>i</w:t>
      </w:r>
      <w:r w:rsidRPr="00773BF1">
        <w:rPr>
          <w:rFonts w:asciiTheme="minorBidi" w:hAnsiTheme="minorBidi"/>
        </w:rPr>
        <w:t xml:space="preserve"> ramy do promowania otwartej kultury innowacji. W tym celu kierowaliśmy się wyłącznie do osób, które na co dzień borykają się z technicznymi wyzwaniami w swojej branży. Tym sposobem, szybko przeszliśmy do sedna sprawy podczas sesji i możemy nadal rozwijać nasz produkt w jeszcze bardziej ukierunkowany sposób.”</w:t>
      </w:r>
    </w:p>
    <w:p w14:paraId="7AAC9FD7" w14:textId="757CBC96" w:rsidR="006326B4" w:rsidRDefault="00773BF1" w:rsidP="00FF5426">
      <w:pPr>
        <w:spacing w:line="240" w:lineRule="auto"/>
        <w:jc w:val="both"/>
        <w:rPr>
          <w:rFonts w:asciiTheme="minorBidi" w:hAnsiTheme="minorBidi"/>
        </w:rPr>
      </w:pPr>
      <w:r w:rsidRPr="00773BF1">
        <w:rPr>
          <w:rFonts w:asciiTheme="minorBidi" w:hAnsiTheme="minorBidi"/>
        </w:rPr>
        <w:t>Dzięki nowym informacj</w:t>
      </w:r>
      <w:r w:rsidR="00064DBA">
        <w:rPr>
          <w:rFonts w:asciiTheme="minorBidi" w:hAnsiTheme="minorBidi"/>
        </w:rPr>
        <w:t>om</w:t>
      </w:r>
      <w:r w:rsidRPr="00773BF1">
        <w:rPr>
          <w:rFonts w:asciiTheme="minorBidi" w:hAnsiTheme="minorBidi"/>
        </w:rPr>
        <w:t xml:space="preserve"> i spostrzeżeniom zebranym podczas licznych paneli dyskusyjnych oraz wykładów w trakcie </w:t>
      </w:r>
      <w:r w:rsidR="00064DBA">
        <w:rPr>
          <w:rFonts w:asciiTheme="minorBidi" w:hAnsiTheme="minorBidi"/>
        </w:rPr>
        <w:t>,,</w:t>
      </w:r>
      <w:r w:rsidRPr="00773BF1">
        <w:rPr>
          <w:rFonts w:asciiTheme="minorBidi" w:hAnsiTheme="minorBidi"/>
        </w:rPr>
        <w:t>Dni Innowacji</w:t>
      </w:r>
      <w:r w:rsidR="00064DBA">
        <w:rPr>
          <w:rFonts w:asciiTheme="minorBidi" w:hAnsiTheme="minorBidi"/>
        </w:rPr>
        <w:t>’’</w:t>
      </w:r>
      <w:r w:rsidRPr="00773BF1">
        <w:rPr>
          <w:rFonts w:asciiTheme="minorBidi" w:hAnsiTheme="minorBidi"/>
        </w:rPr>
        <w:t xml:space="preserve">, plan działania rozwoju </w:t>
      </w:r>
      <w:hyperlink r:id="rId13" w:history="1">
        <w:r w:rsidRPr="00C657A9">
          <w:rPr>
            <w:rStyle w:val="Hyperlink"/>
            <w:rFonts w:asciiTheme="minorBidi" w:hAnsiTheme="minorBidi"/>
          </w:rPr>
          <w:t xml:space="preserve">oprogramowania </w:t>
        </w:r>
        <w:proofErr w:type="spellStart"/>
        <w:r w:rsidRPr="00C657A9">
          <w:rPr>
            <w:rStyle w:val="Hyperlink"/>
            <w:rFonts w:asciiTheme="minorBidi" w:hAnsiTheme="minorBidi"/>
          </w:rPr>
          <w:t>zenon</w:t>
        </w:r>
        <w:proofErr w:type="spellEnd"/>
      </w:hyperlink>
      <w:r w:rsidRPr="00773BF1">
        <w:rPr>
          <w:rFonts w:asciiTheme="minorBidi" w:hAnsiTheme="minorBidi"/>
        </w:rPr>
        <w:t xml:space="preserve"> zostanie zweryfikowany i uzupełniony. „Wydarzenie</w:t>
      </w:r>
      <w:r w:rsidR="00064DBA">
        <w:rPr>
          <w:rFonts w:asciiTheme="minorBidi" w:hAnsiTheme="minorBidi"/>
        </w:rPr>
        <w:t xml:space="preserve"> to</w:t>
      </w:r>
      <w:r w:rsidRPr="00773BF1">
        <w:rPr>
          <w:rFonts w:asciiTheme="minorBidi" w:hAnsiTheme="minorBidi"/>
        </w:rPr>
        <w:t xml:space="preserve"> było sukcesem. Dobrze było zobaczyć, że z pomocą </w:t>
      </w:r>
      <w:hyperlink r:id="rId14" w:history="1">
        <w:proofErr w:type="spellStart"/>
        <w:r w:rsidRPr="00C657A9">
          <w:rPr>
            <w:rStyle w:val="Hyperlink"/>
            <w:rFonts w:asciiTheme="minorBidi" w:hAnsiTheme="minorBidi"/>
          </w:rPr>
          <w:t>zenon</w:t>
        </w:r>
        <w:proofErr w:type="spellEnd"/>
        <w:r w:rsidRPr="00C657A9">
          <w:rPr>
            <w:rStyle w:val="Hyperlink"/>
            <w:rFonts w:asciiTheme="minorBidi" w:hAnsiTheme="minorBidi"/>
          </w:rPr>
          <w:t xml:space="preserve"> 10</w:t>
        </w:r>
      </w:hyperlink>
      <w:r w:rsidRPr="00773BF1">
        <w:rPr>
          <w:rFonts w:asciiTheme="minorBidi" w:hAnsiTheme="minorBidi"/>
        </w:rPr>
        <w:t xml:space="preserve">, wiele wyzwań zostało rozwiązanych. Udało się nam także </w:t>
      </w:r>
      <w:r w:rsidR="00FF5426">
        <w:rPr>
          <w:rFonts w:asciiTheme="minorBidi" w:hAnsiTheme="minorBidi"/>
        </w:rPr>
        <w:t>obrać</w:t>
      </w:r>
      <w:r w:rsidRPr="00773BF1">
        <w:rPr>
          <w:rFonts w:asciiTheme="minorBidi" w:hAnsiTheme="minorBidi"/>
        </w:rPr>
        <w:t xml:space="preserve"> właściwy</w:t>
      </w:r>
      <w:r w:rsidR="00FF5426">
        <w:rPr>
          <w:rFonts w:asciiTheme="minorBidi" w:hAnsiTheme="minorBidi"/>
        </w:rPr>
        <w:t>,</w:t>
      </w:r>
      <w:r w:rsidRPr="00773BF1">
        <w:rPr>
          <w:rFonts w:asciiTheme="minorBidi" w:hAnsiTheme="minorBidi"/>
        </w:rPr>
        <w:t xml:space="preserve"> docelowy kierunek nadchodzących wydań platformy. Podczas rozmów z gośćmi eventu zebraliśmy wiele informacji, które pomogą nam w opracowaniu nowych rozwiązań.” – podsumował Gerald </w:t>
      </w:r>
      <w:proofErr w:type="spellStart"/>
      <w:r w:rsidRPr="00773BF1">
        <w:rPr>
          <w:rFonts w:asciiTheme="minorBidi" w:hAnsiTheme="minorBidi"/>
        </w:rPr>
        <w:t>Lochner</w:t>
      </w:r>
      <w:proofErr w:type="spellEnd"/>
      <w:r w:rsidRPr="00773BF1">
        <w:rPr>
          <w:rFonts w:asciiTheme="minorBidi" w:hAnsiTheme="minorBidi"/>
        </w:rPr>
        <w:t xml:space="preserve">. Najnowsza wersja – </w:t>
      </w:r>
      <w:proofErr w:type="spellStart"/>
      <w:r w:rsidRPr="00773BF1">
        <w:rPr>
          <w:rFonts w:asciiTheme="minorBidi" w:hAnsiTheme="minorBidi"/>
        </w:rPr>
        <w:t>zenon</w:t>
      </w:r>
      <w:proofErr w:type="spellEnd"/>
      <w:r w:rsidRPr="00773BF1">
        <w:rPr>
          <w:rFonts w:asciiTheme="minorBidi" w:hAnsiTheme="minorBidi"/>
        </w:rPr>
        <w:t xml:space="preserve"> 10 – wydana została w kwietniu 2021 roku.</w:t>
      </w:r>
    </w:p>
    <w:p w14:paraId="2C175DD0" w14:textId="1776B17B" w:rsidR="000A4CC2" w:rsidRDefault="000A4CC2" w:rsidP="000111CE">
      <w:pPr>
        <w:spacing w:line="240" w:lineRule="auto"/>
        <w:rPr>
          <w:rFonts w:asciiTheme="minorBidi" w:hAnsiTheme="minorBidi"/>
        </w:rPr>
      </w:pPr>
    </w:p>
    <w:p w14:paraId="3F838903" w14:textId="38C867F9" w:rsidR="000A4CC2" w:rsidRDefault="00064DBA" w:rsidP="000111CE">
      <w:pPr>
        <w:spacing w:line="24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Zdjęcia</w:t>
      </w:r>
      <w:r w:rsidR="000A4CC2" w:rsidRPr="000A4CC2">
        <w:rPr>
          <w:rFonts w:asciiTheme="minorBidi" w:hAnsiTheme="minorBidi"/>
          <w:b/>
          <w:bCs/>
        </w:rPr>
        <w:t>:</w:t>
      </w:r>
    </w:p>
    <w:p w14:paraId="4826EC84" w14:textId="65DC3190" w:rsidR="000A4CC2" w:rsidRPr="000A4CC2" w:rsidRDefault="000A4CC2" w:rsidP="000111CE">
      <w:pPr>
        <w:spacing w:line="240" w:lineRule="auto"/>
        <w:rPr>
          <w:rFonts w:asciiTheme="minorBidi" w:hAnsiTheme="minorBidi"/>
          <w:i/>
          <w:iCs/>
        </w:rPr>
      </w:pPr>
      <w:r w:rsidRPr="000A4CC2">
        <w:rPr>
          <w:rFonts w:asciiTheme="minorBidi" w:hAnsiTheme="minorBidi"/>
          <w:i/>
          <w:iCs/>
        </w:rPr>
        <w:t xml:space="preserve">Thomas_Punzenberger_COPA-DATA.jpg </w:t>
      </w:r>
    </w:p>
    <w:p w14:paraId="184C4E49" w14:textId="77777777" w:rsidR="000A4CC2" w:rsidRPr="000A4CC2" w:rsidRDefault="000A4CC2" w:rsidP="00FF5426">
      <w:pPr>
        <w:spacing w:line="240" w:lineRule="auto"/>
        <w:jc w:val="both"/>
        <w:rPr>
          <w:rFonts w:asciiTheme="minorBidi" w:hAnsiTheme="minorBidi"/>
          <w:i/>
          <w:iCs/>
        </w:rPr>
      </w:pPr>
      <w:r w:rsidRPr="000A4CC2">
        <w:rPr>
          <w:rFonts w:asciiTheme="minorBidi" w:hAnsiTheme="minorBidi"/>
          <w:i/>
          <w:iCs/>
        </w:rPr>
        <w:t xml:space="preserve">„Jesteśmy ciekawi Waszych pomysłów i pragniemy wprowadzić je w życie w najlepszy możliwy sposób” – powiedział Thomas Punzenberger, dyrektor generalny i założyciel COPA-DATA, otwierając Dni Innowacji </w:t>
      </w:r>
      <w:proofErr w:type="spellStart"/>
      <w:r w:rsidRPr="000A4CC2">
        <w:rPr>
          <w:rFonts w:asciiTheme="minorBidi" w:hAnsiTheme="minorBidi"/>
          <w:i/>
          <w:iCs/>
        </w:rPr>
        <w:t>zenon</w:t>
      </w:r>
      <w:proofErr w:type="spellEnd"/>
      <w:r w:rsidRPr="000A4CC2">
        <w:rPr>
          <w:rFonts w:asciiTheme="minorBidi" w:hAnsiTheme="minorBidi"/>
          <w:i/>
          <w:iCs/>
        </w:rPr>
        <w:t>, 8 września 2021 r. w Salzburgu.</w:t>
      </w:r>
    </w:p>
    <w:p w14:paraId="42640130" w14:textId="77777777" w:rsidR="000A4CC2" w:rsidRPr="000A4CC2" w:rsidRDefault="000A4CC2" w:rsidP="000111CE">
      <w:pPr>
        <w:spacing w:line="240" w:lineRule="auto"/>
        <w:rPr>
          <w:rFonts w:asciiTheme="minorBidi" w:hAnsiTheme="minorBidi"/>
          <w:i/>
          <w:iCs/>
        </w:rPr>
      </w:pPr>
    </w:p>
    <w:p w14:paraId="208DCE98" w14:textId="6272B6D0" w:rsidR="000A4CC2" w:rsidRPr="000A4CC2" w:rsidRDefault="000A4CC2" w:rsidP="000111CE">
      <w:pPr>
        <w:spacing w:line="240" w:lineRule="auto"/>
        <w:rPr>
          <w:rFonts w:asciiTheme="minorBidi" w:hAnsiTheme="minorBidi"/>
          <w:i/>
          <w:iCs/>
        </w:rPr>
      </w:pPr>
      <w:r w:rsidRPr="000A4CC2">
        <w:rPr>
          <w:rFonts w:asciiTheme="minorBidi" w:hAnsiTheme="minorBidi"/>
          <w:i/>
          <w:iCs/>
        </w:rPr>
        <w:t xml:space="preserve">Gerald_Lochner_COPA-DATA.jpg </w:t>
      </w:r>
    </w:p>
    <w:p w14:paraId="7B3B690B" w14:textId="77777777" w:rsidR="000A4CC2" w:rsidRPr="000A4CC2" w:rsidRDefault="000A4CC2" w:rsidP="00FF5426">
      <w:pPr>
        <w:spacing w:line="240" w:lineRule="auto"/>
        <w:jc w:val="both"/>
        <w:rPr>
          <w:rFonts w:asciiTheme="minorBidi" w:hAnsiTheme="minorBidi"/>
          <w:i/>
          <w:iCs/>
        </w:rPr>
      </w:pPr>
      <w:r w:rsidRPr="000A4CC2">
        <w:rPr>
          <w:rFonts w:asciiTheme="minorBidi" w:hAnsiTheme="minorBidi"/>
          <w:i/>
          <w:iCs/>
        </w:rPr>
        <w:t xml:space="preserve">„Zwróciliśmy się do osób, które na co dzień borykają się z technicznymi wyzwaniami swojej branży. W ten sposób szybko zabraliśmy się za sedno sesji i możemy nadal rozwijać nasz produkt w jeszcze bardziej ukierunkowany sposób” – wyjaśnił Gerald </w:t>
      </w:r>
      <w:proofErr w:type="spellStart"/>
      <w:r w:rsidRPr="000A4CC2">
        <w:rPr>
          <w:rFonts w:asciiTheme="minorBidi" w:hAnsiTheme="minorBidi"/>
          <w:i/>
          <w:iCs/>
        </w:rPr>
        <w:t>Lochner</w:t>
      </w:r>
      <w:proofErr w:type="spellEnd"/>
      <w:r w:rsidRPr="000A4CC2">
        <w:rPr>
          <w:rFonts w:asciiTheme="minorBidi" w:hAnsiTheme="minorBidi"/>
          <w:i/>
          <w:iCs/>
        </w:rPr>
        <w:t>, kierownik ds. zarządzania produktami w COPA-DATA.</w:t>
      </w:r>
    </w:p>
    <w:p w14:paraId="3139C44E" w14:textId="77777777" w:rsidR="000A4CC2" w:rsidRPr="000A4CC2" w:rsidRDefault="000A4CC2" w:rsidP="000111CE">
      <w:pPr>
        <w:spacing w:line="240" w:lineRule="auto"/>
        <w:rPr>
          <w:rFonts w:asciiTheme="minorBidi" w:hAnsiTheme="minorBidi"/>
          <w:i/>
          <w:iCs/>
        </w:rPr>
      </w:pPr>
      <w:r w:rsidRPr="000A4CC2">
        <w:rPr>
          <w:rFonts w:asciiTheme="minorBidi" w:hAnsiTheme="minorBidi"/>
          <w:i/>
          <w:iCs/>
        </w:rPr>
        <w:t xml:space="preserve"> </w:t>
      </w:r>
    </w:p>
    <w:p w14:paraId="1FFB90D9" w14:textId="24EAE57D" w:rsidR="000A4CC2" w:rsidRPr="000A4CC2" w:rsidRDefault="000A4CC2" w:rsidP="000111CE">
      <w:pPr>
        <w:spacing w:line="240" w:lineRule="auto"/>
        <w:rPr>
          <w:rFonts w:asciiTheme="minorBidi" w:hAnsiTheme="minorBidi"/>
          <w:i/>
          <w:iCs/>
          <w:lang w:val="en-US"/>
        </w:rPr>
      </w:pPr>
      <w:r w:rsidRPr="000A4CC2">
        <w:rPr>
          <w:rFonts w:asciiTheme="minorBidi" w:hAnsiTheme="minorBidi"/>
          <w:i/>
          <w:iCs/>
          <w:lang w:val="en-US"/>
        </w:rPr>
        <w:t xml:space="preserve">zenon_Innovation_Days_2021_Group-photo_300dpi.jpg </w:t>
      </w:r>
    </w:p>
    <w:p w14:paraId="10F0A2D6" w14:textId="77777777" w:rsidR="000A4CC2" w:rsidRPr="000A4CC2" w:rsidRDefault="000A4CC2" w:rsidP="00FF5426">
      <w:pPr>
        <w:spacing w:line="240" w:lineRule="auto"/>
        <w:jc w:val="both"/>
        <w:rPr>
          <w:rFonts w:asciiTheme="minorBidi" w:hAnsiTheme="minorBidi"/>
          <w:i/>
          <w:iCs/>
        </w:rPr>
      </w:pPr>
      <w:r w:rsidRPr="000A4CC2">
        <w:rPr>
          <w:rFonts w:asciiTheme="minorBidi" w:hAnsiTheme="minorBidi"/>
          <w:i/>
          <w:iCs/>
        </w:rPr>
        <w:t xml:space="preserve">Dni Innowacji </w:t>
      </w:r>
      <w:proofErr w:type="spellStart"/>
      <w:r w:rsidRPr="000A4CC2">
        <w:rPr>
          <w:rFonts w:asciiTheme="minorBidi" w:hAnsiTheme="minorBidi"/>
          <w:i/>
          <w:iCs/>
        </w:rPr>
        <w:t>zenon</w:t>
      </w:r>
      <w:proofErr w:type="spellEnd"/>
      <w:r w:rsidRPr="000A4CC2">
        <w:rPr>
          <w:rFonts w:asciiTheme="minorBidi" w:hAnsiTheme="minorBidi"/>
          <w:i/>
          <w:iCs/>
        </w:rPr>
        <w:t xml:space="preserve"> 2021 zgromadziły ponad 40 ekspertów i inżynierów, którzy intensywnie rozprawiali o wyzwaniach trwającej konwergencji OT i IT.</w:t>
      </w:r>
    </w:p>
    <w:p w14:paraId="7AA3A296" w14:textId="77777777" w:rsidR="000A4CC2" w:rsidRPr="005D4732" w:rsidRDefault="000A4CC2" w:rsidP="000111CE">
      <w:pPr>
        <w:spacing w:line="240" w:lineRule="auto"/>
        <w:rPr>
          <w:rFonts w:cstheme="minorHAnsi"/>
          <w:sz w:val="24"/>
          <w:szCs w:val="24"/>
        </w:rPr>
      </w:pPr>
    </w:p>
    <w:p w14:paraId="72A15331" w14:textId="77777777" w:rsidR="000A4CC2" w:rsidRPr="000A4CC2" w:rsidRDefault="000A4CC2" w:rsidP="000111CE">
      <w:pPr>
        <w:spacing w:line="240" w:lineRule="auto"/>
        <w:rPr>
          <w:rFonts w:asciiTheme="minorBidi" w:hAnsiTheme="minorBidi"/>
          <w:b/>
          <w:bCs/>
          <w:sz w:val="20"/>
          <w:szCs w:val="20"/>
        </w:rPr>
      </w:pPr>
      <w:r w:rsidRPr="000A4CC2">
        <w:rPr>
          <w:rFonts w:asciiTheme="minorBidi" w:hAnsiTheme="minorBidi"/>
          <w:b/>
          <w:bCs/>
          <w:sz w:val="20"/>
          <w:szCs w:val="20"/>
        </w:rPr>
        <w:t>Kim jesteśmy?</w:t>
      </w:r>
    </w:p>
    <w:p w14:paraId="32018500" w14:textId="77777777" w:rsidR="000A4CC2" w:rsidRPr="000A4CC2" w:rsidRDefault="000A4CC2" w:rsidP="00FF5426">
      <w:pPr>
        <w:spacing w:line="240" w:lineRule="auto"/>
        <w:jc w:val="both"/>
        <w:rPr>
          <w:rFonts w:asciiTheme="minorBidi" w:hAnsiTheme="minorBidi"/>
          <w:sz w:val="20"/>
          <w:szCs w:val="20"/>
        </w:rPr>
      </w:pPr>
      <w:r w:rsidRPr="000A4CC2">
        <w:rPr>
          <w:rFonts w:asciiTheme="minorBidi" w:hAnsiTheme="minorBidi"/>
          <w:sz w:val="20"/>
          <w:szCs w:val="20"/>
        </w:rPr>
        <w:t xml:space="preserve">COPA-DATA to niezależny producent oprogramowania, który specjalizuje się w cyfryzacji dla przemysłu wytwórczego i energetyki. Platforma oprogramowania </w:t>
      </w:r>
      <w:proofErr w:type="spellStart"/>
      <w:r w:rsidRPr="000A4CC2">
        <w:rPr>
          <w:rFonts w:asciiTheme="minorBidi" w:hAnsiTheme="minorBidi"/>
          <w:sz w:val="20"/>
          <w:szCs w:val="20"/>
        </w:rPr>
        <w:t>zenon</w:t>
      </w:r>
      <w:proofErr w:type="spellEnd"/>
      <w:r w:rsidRPr="000A4CC2">
        <w:rPr>
          <w:rFonts w:asciiTheme="minorBidi" w:hAnsiTheme="minorBidi"/>
          <w:sz w:val="20"/>
          <w:szCs w:val="20"/>
        </w:rPr>
        <w:t>® umożliwia użytkownikom na całym świecie automatyzację, zarządzanie, monitorowanie, integrację i optymalizację maszyn, urządzeń, budynków i sieci energetycznych. COPA-DATA łączy dziesięciolecia doświadczenia w automatyzacji z potencjałem cyfrowej transformacji. W ten sposób firma wspiera swoich klientów, aby łatwiej, szybciej i skuteczniej osiągali swoje cele.</w:t>
      </w:r>
    </w:p>
    <w:p w14:paraId="7F5810C3" w14:textId="77777777" w:rsidR="000A4CC2" w:rsidRPr="000A4CC2" w:rsidRDefault="000A4CC2" w:rsidP="00FF5426">
      <w:pPr>
        <w:spacing w:line="240" w:lineRule="auto"/>
        <w:jc w:val="both"/>
        <w:rPr>
          <w:rFonts w:asciiTheme="minorBidi" w:hAnsiTheme="minorBidi"/>
          <w:sz w:val="20"/>
          <w:szCs w:val="20"/>
        </w:rPr>
      </w:pPr>
      <w:r w:rsidRPr="000A4CC2">
        <w:rPr>
          <w:rFonts w:asciiTheme="minorBidi" w:hAnsiTheme="minorBidi"/>
          <w:sz w:val="20"/>
          <w:szCs w:val="20"/>
        </w:rPr>
        <w:lastRenderedPageBreak/>
        <w:t xml:space="preserve">Firma została założona przez Thomasa </w:t>
      </w:r>
      <w:proofErr w:type="spellStart"/>
      <w:r w:rsidRPr="000A4CC2">
        <w:rPr>
          <w:rFonts w:asciiTheme="minorBidi" w:hAnsiTheme="minorBidi"/>
          <w:sz w:val="20"/>
          <w:szCs w:val="20"/>
        </w:rPr>
        <w:t>Punzenbergera</w:t>
      </w:r>
      <w:proofErr w:type="spellEnd"/>
      <w:r w:rsidRPr="000A4CC2">
        <w:rPr>
          <w:rFonts w:asciiTheme="minorBidi" w:hAnsiTheme="minorBidi"/>
          <w:sz w:val="20"/>
          <w:szCs w:val="20"/>
        </w:rPr>
        <w:t xml:space="preserve"> w 1987 roku, w Salzburgu w Austrii, zatrudniając ponad 300 pracowników, posiada 50 oddziałów na 7 kontynentach. W 2020 roku, wygenerowała przychody w wysokości 54 mln euro.</w:t>
      </w:r>
    </w:p>
    <w:p w14:paraId="282D5642" w14:textId="77777777" w:rsidR="006D4874" w:rsidRDefault="006D4874" w:rsidP="000111CE">
      <w:pPr>
        <w:pStyle w:val="12HLContactPR"/>
      </w:pPr>
    </w:p>
    <w:p w14:paraId="0A40B596" w14:textId="57E5DBC7" w:rsidR="00292CF7" w:rsidRPr="00DA65DA" w:rsidRDefault="00F249AD" w:rsidP="000111CE">
      <w:pPr>
        <w:pStyle w:val="12HLContactPR"/>
      </w:pPr>
      <w:r w:rsidRPr="00DA65DA">
        <w:t>Kontakt prasowy w Polsce:</w:t>
      </w:r>
    </w:p>
    <w:p w14:paraId="6F82E141" w14:textId="527B6504" w:rsidR="00E413E1" w:rsidRPr="003132B6" w:rsidRDefault="00F249AD" w:rsidP="000111CE">
      <w:pPr>
        <w:pStyle w:val="13ContactPR"/>
        <w:rPr>
          <w:rStyle w:val="Hyperlink"/>
          <w:color w:val="auto"/>
          <w:u w:val="none"/>
        </w:rPr>
      </w:pPr>
      <w:r w:rsidRPr="003132B6">
        <w:t>Urszula Bizoń-Żaba</w:t>
      </w:r>
      <w:r w:rsidR="005F074D" w:rsidRPr="003132B6">
        <w:br/>
      </w:r>
      <w:r w:rsidRPr="003132B6">
        <w:t xml:space="preserve">Dyrektor </w:t>
      </w:r>
      <w:r w:rsidR="00064DBA">
        <w:t>Zarządzający</w:t>
      </w:r>
      <w:r w:rsidR="003132B6">
        <w:t>/Prokurent</w:t>
      </w:r>
      <w:r w:rsidR="005F074D" w:rsidRPr="003132B6">
        <w:br/>
      </w:r>
      <w:hyperlink r:id="rId15" w:history="1">
        <w:r w:rsidRPr="003132B6">
          <w:rPr>
            <w:rStyle w:val="Hyperlink"/>
          </w:rPr>
          <w:t>urszula.bizon-zaba@copadata.com</w:t>
        </w:r>
      </w:hyperlink>
      <w:r w:rsidR="005F074D" w:rsidRPr="003132B6">
        <w:br/>
      </w:r>
    </w:p>
    <w:p w14:paraId="0B086970" w14:textId="77777777" w:rsidR="00F249AD" w:rsidRPr="00DA65DA" w:rsidRDefault="00F249AD" w:rsidP="000111CE">
      <w:pPr>
        <w:pStyle w:val="13ContactPR"/>
      </w:pPr>
      <w:r w:rsidRPr="00DA65DA">
        <w:t>COPA-DATA Polska Sp. z o.o.</w:t>
      </w:r>
    </w:p>
    <w:p w14:paraId="5CC193AD" w14:textId="77777777" w:rsidR="00F249AD" w:rsidRPr="00DA65DA" w:rsidRDefault="00F249AD" w:rsidP="000111CE">
      <w:pPr>
        <w:pStyle w:val="13ContactPR"/>
      </w:pPr>
      <w:r w:rsidRPr="00DA65DA">
        <w:t>Ul. Josepha Conrada 51</w:t>
      </w:r>
    </w:p>
    <w:p w14:paraId="094B3136" w14:textId="77777777" w:rsidR="00F249AD" w:rsidRPr="00DA65DA" w:rsidRDefault="00193284" w:rsidP="000111CE">
      <w:pPr>
        <w:pStyle w:val="13ContactPR"/>
      </w:pPr>
      <w:r w:rsidRPr="00DA65DA">
        <w:t>PL–</w:t>
      </w:r>
      <w:r w:rsidR="00F249AD" w:rsidRPr="00DA65DA">
        <w:t>31-357 Kraków</w:t>
      </w:r>
    </w:p>
    <w:p w14:paraId="24ABA488" w14:textId="77777777" w:rsidR="00F249AD" w:rsidRPr="00DA65DA" w:rsidRDefault="00F249AD" w:rsidP="000111CE">
      <w:pPr>
        <w:pStyle w:val="13ContactPR"/>
      </w:pPr>
      <w:r w:rsidRPr="00DA65DA">
        <w:t>Tel.: +48 (12) 290 10 54</w:t>
      </w:r>
    </w:p>
    <w:p w14:paraId="4B5F308B" w14:textId="23AACE8D" w:rsidR="006C0011" w:rsidRDefault="001519DA" w:rsidP="000111CE">
      <w:pPr>
        <w:pStyle w:val="13ContactPR"/>
        <w:spacing w:after="120"/>
      </w:pPr>
      <w:hyperlink r:id="rId16" w:history="1">
        <w:r w:rsidR="00937CA6" w:rsidRPr="00DA65DA">
          <w:rPr>
            <w:rStyle w:val="Hyperlink"/>
          </w:rPr>
          <w:t>www.copadata.com</w:t>
        </w:r>
      </w:hyperlink>
      <w:r w:rsidR="00937CA6" w:rsidRPr="00DA65DA">
        <w:t xml:space="preserve"> </w:t>
      </w:r>
    </w:p>
    <w:p w14:paraId="43695991" w14:textId="609021F5" w:rsidR="00DD6AD9" w:rsidRPr="00DA65DA" w:rsidRDefault="006C0011" w:rsidP="000111CE">
      <w:pPr>
        <w:pStyle w:val="13ContactPR"/>
      </w:pPr>
      <w:r>
        <w:br/>
      </w:r>
      <w:r>
        <w:br/>
      </w:r>
      <w:r w:rsidR="00010C56" w:rsidRPr="00DA65DA"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3B9DF5BB" wp14:editId="35E8C98C">
            <wp:simplePos x="0" y="0"/>
            <wp:positionH relativeFrom="column">
              <wp:posOffset>670560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7" name="Picture 7" descr="\\copa-data.internal\shares\User\Julia Angerer\Documents\Social Media\twitter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opa-data.internal\shares\User\Julia Angerer\Documents\Social Media\twitter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C56" w:rsidRPr="00DA65DA">
        <w:rPr>
          <w:noProof/>
          <w:lang w:eastAsia="pl-PL"/>
        </w:rPr>
        <w:drawing>
          <wp:anchor distT="0" distB="0" distL="114300" distR="114300" simplePos="0" relativeHeight="251643904" behindDoc="1" locked="0" layoutInCell="1" allowOverlap="1" wp14:anchorId="3E88C5B1" wp14:editId="2014FC3B">
            <wp:simplePos x="0" y="0"/>
            <wp:positionH relativeFrom="column">
              <wp:posOffset>337185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2" name="Picture 12" descr="\\copa-data.internal\shares\User\Julia Angerer\Documents\Social Media\facebook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opa-data.internal\shares\User\Julia Angerer\Documents\Social Media\facebook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C56" w:rsidRPr="00DA65DA">
        <w:rPr>
          <w:noProof/>
          <w:lang w:eastAsia="pl-PL"/>
        </w:rPr>
        <w:drawing>
          <wp:anchor distT="0" distB="0" distL="114300" distR="114300" simplePos="0" relativeHeight="251680768" behindDoc="1" locked="0" layoutInCell="1" allowOverlap="1" wp14:anchorId="601D309C" wp14:editId="5ADEADF5">
            <wp:simplePos x="0" y="0"/>
            <wp:positionH relativeFrom="column">
              <wp:posOffset>1003300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3" name="Picture 13" descr="\\copa-data.internal\shares\User\Julia Angerer\Documents\Social Media\youtube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opa-data.internal\shares\User\Julia Angerer\Documents\Social Media\youtube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AD9" w:rsidRPr="00DA65DA">
        <w:rPr>
          <w:noProof/>
          <w:lang w:eastAsia="pl-PL"/>
        </w:rPr>
        <w:drawing>
          <wp:anchor distT="0" distB="0" distL="114300" distR="114300" simplePos="0" relativeHeight="251635712" behindDoc="1" locked="0" layoutInCell="1" allowOverlap="1" wp14:anchorId="2BC46F50" wp14:editId="29EF2BB4">
            <wp:simplePos x="0" y="0"/>
            <wp:positionH relativeFrom="column">
              <wp:posOffset>-1270</wp:posOffset>
            </wp:positionH>
            <wp:positionV relativeFrom="paragraph">
              <wp:posOffset>10160</wp:posOffset>
            </wp:positionV>
            <wp:extent cx="216000" cy="2160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2" name="Picture 2" descr="\\copa-data.internal\shares\User\Julia Angerer\Documents\Social Media\linkedin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pa-data.internal\shares\User\Julia Angerer\Documents\Social Media\linkedin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6AD9" w:rsidRPr="00DA65DA" w:rsidSect="00BA38B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3232" w:right="1418" w:bottom="1134" w:left="1418" w:header="709" w:footer="0" w:gutter="0"/>
      <w:cols w:space="42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2BF42" w14:textId="77777777" w:rsidR="001519DA" w:rsidRDefault="001519DA" w:rsidP="00993CE6">
      <w:pPr>
        <w:spacing w:after="0" w:line="240" w:lineRule="auto"/>
      </w:pPr>
      <w:r>
        <w:separator/>
      </w:r>
    </w:p>
  </w:endnote>
  <w:endnote w:type="continuationSeparator" w:id="0">
    <w:p w14:paraId="6E2AF456" w14:textId="77777777" w:rsidR="001519DA" w:rsidRDefault="001519DA" w:rsidP="0099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9613" w14:textId="77777777" w:rsidR="002A56F1" w:rsidRDefault="002A56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F618" w14:textId="77777777" w:rsidR="00475035" w:rsidRPr="00F66518" w:rsidRDefault="00280C94" w:rsidP="00011983">
    <w:pPr>
      <w:tabs>
        <w:tab w:val="left" w:pos="8539"/>
        <w:tab w:val="right" w:pos="9360"/>
      </w:tabs>
      <w:ind w:right="-2410"/>
      <w:rPr>
        <w:rStyle w:val="PageNumber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37A4B990" wp14:editId="456F9F8E">
          <wp:simplePos x="0" y="0"/>
          <wp:positionH relativeFrom="column">
            <wp:posOffset>-908050</wp:posOffset>
          </wp:positionH>
          <wp:positionV relativeFrom="paragraph">
            <wp:posOffset>-1473200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03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648E70C" wp14:editId="15D496BF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8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D1C752" id="Rectangle 22" o:spid="_x0000_s1026" style="position:absolute;margin-left:452.35pt;margin-top:796.65pt;width:21.25pt;height:45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e6fgIAAPsEAAAOAAAAZHJzL2Uyb0RvYy54bWysVG1v0zAQ/o7Ef7D8vcsLSdtES6d1owhp&#10;wMTgB7i201g4trHdphviv3N22tIBHxCiH1xf7vz4ubvnfHm17yXaceuEVg3OLlKMuKKaCbVp8OdP&#10;q8kcI+eJYkRqxRv8yB2+Wrx8cTmYmue605JxiwBEuXowDe68N3WSONrxnrgLbbgCZ6ttTzyYdpMw&#10;SwZA72WSp+k0GbRlxmrKnYOvt6MTLyJ+23LqP7St4x7JBgM3H1cb13VYk8UlqTeWmE7QAw3yDyx6&#10;IhRceoK6JZ6grRW/QfWCWu106y+o7hPdtoLymANkk6W/ZPPQEcNjLlAcZ05lcv8Plr7f3VskWIOh&#10;UYr00KKPUDSiNpKjPA/1GYyrIezB3NuQoTN3mn5xSOmbDsL4tbV66DhhwCoL8cmzA8FwcBSth3ea&#10;ATzZeh1LtW9tHwChCGgfO/J46gjfe0ThYz6t5rMSIwquclZWRRlvIPXxsLHOv+G6R2HTYAvcIzjZ&#10;3TkfyJD6GBLJaynYSkgZDbtZ30iLdgTEsUyX2fLVAd2dh0kVgpUOx0bE8QtwhDuCL7CNzf5WZXmR&#10;LvNqsprOZ5NiVZSTapbOJ2lWLatpWlTF7ep7IJgVdScY4+pOKH4UXlb8XWMPIzBKJkoPDQ2uyryM&#10;uT9j786TTOPvT0n2wsMcStGDEE5BpA59fa0YpE1qT4Qc98lz+rHKUIPjf6xKVEFo/CigtWaPIAKr&#10;oUkwh/BiwKbT9gmjAaavwe7rlliOkXyrQEhVVhRhXKNRlLMcDHvuWZ97iKIA1WCP0bi98eOIb40V&#10;mw5uymJhlL4G8bUiCiMIc2R1kCxMWMzg8BqEET63Y9TPN2vxAwAA//8DAFBLAwQUAAYACAAAACEA&#10;VEA8tuMAAAANAQAADwAAAGRycy9kb3ducmV2LnhtbEyPy07DMBBF90j8gzVI7KhNG9omxKlQUYRY&#10;tiBg6cTOQ43HIXbSwNczrGA5c4/unEl3s+3YZAbfOpRwuxDADJZOt1hLeH3Jb7bAfFCoVefQSPgy&#10;HnbZ5UWqEu3OeDDTMdSMStAnSkITQp9w7svGWOUXrjdIWeUGqwKNQ831oM5Ubju+FGLNrWqRLjSq&#10;N/vGlKfjaCU87qv84/07n0b+WZ3entqiVM+DlNdX88M9sGDm8AfDrz6pQ0ZOhRtRe9ZJiEW0IZSC&#10;u3i1AkZIHG2WwAparbeRAJ6l/P8X2Q8AAAD//wMAUEsBAi0AFAAGAAgAAAAhALaDOJL+AAAA4QEA&#10;ABMAAAAAAAAAAAAAAAAAAAAAAFtDb250ZW50X1R5cGVzXS54bWxQSwECLQAUAAYACAAAACEAOP0h&#10;/9YAAACUAQAACwAAAAAAAAAAAAAAAAAvAQAAX3JlbHMvLnJlbHNQSwECLQAUAAYACAAAACEAIkXX&#10;un4CAAD7BAAADgAAAAAAAAAAAAAAAAAuAgAAZHJzL2Uyb0RvYy54bWxQSwECLQAUAAYACAAAACEA&#10;VEA8tuMAAAANAQAADwAAAAAAAAAAAAAAAADYBAAAZHJzL2Rvd25yZXYueG1sUEsFBgAAAAAEAAQA&#10;8wAAAOgFAAAAAA==&#10;" fillcolor="#b0b1b3" stroked="f">
              <w10:wrap anchory="page"/>
            </v:rect>
          </w:pict>
        </mc:Fallback>
      </mc:AlternateContent>
    </w:r>
    <w:r w:rsidR="00011983">
      <w:tab/>
    </w:r>
    <w:r w:rsidR="0047503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7A7D9A2" wp14:editId="1D54D0D4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6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9226C6" id="Rectangle 23" o:spid="_x0000_s1026" style="position:absolute;margin-left:452.35pt;margin-top:796.65pt;width:21.25pt;height:45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znrgQIAAPsEAAAOAAAAZHJzL2Uyb0RvYy54bWysVNuO0zAQfUfiHyy/d3MhaZto09V2lyKk&#10;BVYsfIBrO42FYxvbbbog/p2x05YWXhCiD64nMx6fOXPG1zf7XqIdt05o1eDsKsWIK6qZUJsGf/60&#10;mswxcp4oRqRWvMHP3OGbxcsX14Opea47LRm3CJIoVw+mwZ33pk4SRzveE3elDVfgbLXtiQfTbhJm&#10;yQDZe5nkaTpNBm2ZsZpy5+Dr/ejEi5i/bTn1H9rWcY9kgwGbj6uN6zqsyeKa1BtLTCfoAQb5BxQ9&#10;EQouPaW6J56grRV/pOoFtdrp1l9R3Se6bQXlsQaoJkt/q+apI4bHWoAcZ040uf+Xlr7fPVokWIOn&#10;GCnSQ4s+AmlEbSRH+avAz2BcDWFP5tGGCp150PSLQ0rfdRDGb63VQ8cJA1RZiE8uDgTDwVG0Ht5p&#10;BunJ1utI1b61fUgIJKB97MjzqSN87xGFj/m0ms9KjCi4yllZFWW8gdTHw8Y6/4brHoVNgy1gj8nJ&#10;7sH5AIbUx5AIXkvBVkLKaNjN+k5atCMgjmW6zJaxXjjizsOkCsFKh2NjxvELYIQ7gi+gjc3+XmV5&#10;kS7zarKazmeTYlWUk2qWzidpVi2raVpUxf3qRwCYFXUnGOPqQSh+FF5W/F1jDyMwSiZKDw0Nrsq8&#10;jLVfoHfnRabxd6DwIqwXHuZQir7B81MQqUNfXysGZZPaEyHHfXIJP7IMHBz/IytRBaHxo4DWmj2D&#10;CKyGJsEcwosBm07bbxgNMH0Ndl+3xHKM5FsFQqqyogjjGo2inOVg2HPP+txDFIVUDfYYjds7P474&#10;1lix6eCmLBKj9C2IrxVRGEGYI6qDZGHCYgWH1yCM8Lkdo369WYufAAAA//8DAFBLAwQUAAYACAAA&#10;ACEAVEA8tuMAAAANAQAADwAAAGRycy9kb3ducmV2LnhtbEyPy07DMBBF90j8gzVI7KhNG9omxKlQ&#10;UYRYtiBg6cTOQ43HIXbSwNczrGA5c4/unEl3s+3YZAbfOpRwuxDADJZOt1hLeH3Jb7bAfFCoVefQ&#10;SPgyHnbZ5UWqEu3OeDDTMdSMStAnSkITQp9w7svGWOUXrjdIWeUGqwKNQ831oM5Ubju+FGLNrWqR&#10;LjSqN/vGlKfjaCU87qv84/07n0b+WZ3entqiVM+DlNdX88M9sGDm8AfDrz6pQ0ZOhRtRe9ZJiEW0&#10;IZSCu3i1AkZIHG2WwAparbeRAJ6l/P8X2Q8AAAD//wMAUEsBAi0AFAAGAAgAAAAhALaDOJL+AAAA&#10;4QEAABMAAAAAAAAAAAAAAAAAAAAAAFtDb250ZW50X1R5cGVzXS54bWxQSwECLQAUAAYACAAAACEA&#10;OP0h/9YAAACUAQAACwAAAAAAAAAAAAAAAAAvAQAAX3JlbHMvLnJlbHNQSwECLQAUAAYACAAAACEA&#10;lOc564ECAAD7BAAADgAAAAAAAAAAAAAAAAAuAgAAZHJzL2Uyb0RvYy54bWxQSwECLQAUAAYACAAA&#10;ACEAVEA8tuMAAAANAQAADwAAAAAAAAAAAAAAAADbBAAAZHJzL2Rvd25yZXYueG1sUEsFBgAAAAAE&#10;AAQA8wAAAOsFAAAAAA==&#10;" fillcolor="#b0b1b3" stroked="f">
              <w10:wrap anchory="page"/>
            </v:rect>
          </w:pict>
        </mc:Fallback>
      </mc:AlternateContent>
    </w:r>
    <w:r w:rsidR="00475035" w:rsidRPr="00207D63">
      <w:tab/>
    </w:r>
    <w:r w:rsidR="00475035" w:rsidRPr="00207D63">
      <w:rPr>
        <w:rStyle w:val="PageNumber"/>
        <w:sz w:val="28"/>
        <w:szCs w:val="28"/>
      </w:rPr>
      <w:fldChar w:fldCharType="begin"/>
    </w:r>
    <w:r w:rsidR="00475035" w:rsidRPr="00207D63">
      <w:rPr>
        <w:rStyle w:val="PageNumber"/>
        <w:sz w:val="28"/>
        <w:szCs w:val="28"/>
      </w:rPr>
      <w:instrText xml:space="preserve"> PAGE </w:instrText>
    </w:r>
    <w:r w:rsidR="00475035" w:rsidRPr="00207D63">
      <w:rPr>
        <w:rStyle w:val="PageNumber"/>
        <w:sz w:val="28"/>
        <w:szCs w:val="28"/>
      </w:rPr>
      <w:fldChar w:fldCharType="separate"/>
    </w:r>
    <w:r w:rsidR="003132B6">
      <w:rPr>
        <w:rStyle w:val="PageNumber"/>
        <w:noProof/>
        <w:sz w:val="28"/>
        <w:szCs w:val="28"/>
      </w:rPr>
      <w:t>2</w:t>
    </w:r>
    <w:r w:rsidR="00475035" w:rsidRPr="00207D63">
      <w:rPr>
        <w:rStyle w:val="PageNumber"/>
        <w:sz w:val="28"/>
        <w:szCs w:val="28"/>
      </w:rPr>
      <w:fldChar w:fldCharType="end"/>
    </w:r>
  </w:p>
  <w:p w14:paraId="2CD7CB04" w14:textId="77777777" w:rsidR="00475035" w:rsidRDefault="004750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BB02" w14:textId="77777777" w:rsidR="00475035" w:rsidRPr="00F66518" w:rsidRDefault="00475035" w:rsidP="00666B16">
    <w:pPr>
      <w:tabs>
        <w:tab w:val="right" w:pos="9360"/>
      </w:tabs>
      <w:ind w:right="-2410"/>
      <w:rPr>
        <w:rStyle w:val="PageNumber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3436CFE6" wp14:editId="35D28A8A">
          <wp:simplePos x="0" y="0"/>
          <wp:positionH relativeFrom="column">
            <wp:posOffset>-908050</wp:posOffset>
          </wp:positionH>
          <wp:positionV relativeFrom="paragraph">
            <wp:posOffset>-1471930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69199DC2" wp14:editId="16C5FC36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89A601" id="Rectangle 18" o:spid="_x0000_s1026" style="position:absolute;margin-left:452.35pt;margin-top:796.65pt;width:21.25pt;height:45.3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GcfwIAAPsEAAAOAAAAZHJzL2Uyb0RvYy54bWysVG1v0zAQ/o7Ef7D8vcsLSdtES6d1owhp&#10;wMTgB7i201g4trHdphviv3N22tIBHxCiH1xf7vz4ubvnfHm17yXaceuEVg3OLlKMuKKaCbVp8OdP&#10;q8kcI+eJYkRqxRv8yB2+Wrx8cTmYmue605JxiwBEuXowDe68N3WSONrxnrgLbbgCZ6ttTzyYdpMw&#10;SwZA72WSp+k0GbRlxmrKnYOvt6MTLyJ+23LqP7St4x7JBgM3H1cb13VYk8UlqTeWmE7QAw3yDyx6&#10;IhRceoK6JZ6grRW/QfWCWu106y+o7hPdtoLymANkk6W/ZPPQEcNjLlAcZ05lcv8Plr7f3VskWIML&#10;jBTpoUUfoWhEbSRH2TzUZzCuhrAHc29Dhs7cafrFIaVvOgjj19bqoeOEAassxCfPDgTDwVG0Ht5p&#10;BvBk63Us1b61fQCEIqB97MjjqSN87xGFj/m0ms9KjCi4yllZFWW8gdTHw8Y6/4brHoVNgy1wj+Bk&#10;d+d8IEPqY0gkr6VgKyFlNOxmfSMt2hEQxzJdZstXB3R3HiZVCFY6HBsRxy/AEe4IvsA2NvtbleVF&#10;usyryWo6n02KVVFOqlk6n6RZtaymaVEVt6vvgWBW1J1gjKs7ofhReFnxd409jMAomSg9NDS4KvMy&#10;5v6MvTtPMo2/PyXZCw9zKEXf4PkpiNShr68Vg7RJ7YmQ4z55Tj9WGWpw/I9ViSoIjR8FtNbsEURg&#10;NTQJ5hBeDNh02j5hNMD0Ndh93RLLMZJvFQipyooijGs0inKWg2HPPetzD1EUoBrsMRq3N34c8a2x&#10;YtPBTVksjNLXIL5WRGEEYY6sDpKFCYsZHF6DMMLndoz6+WYtfgAAAP//AwBQSwMEFAAGAAgAAAAh&#10;AFRAPLbjAAAADQEAAA8AAABkcnMvZG93bnJldi54bWxMj8tOwzAQRfdI/IM1SOyoTRvaJsSpUFGE&#10;WLYgYOnEzkONxyF20sDXM6xgOXOP7pxJd7Pt2GQG3zqUcLsQwAyWTrdYS3h9yW+2wHxQqFXn0Ej4&#10;Mh522eVFqhLtzngw0zHUjErQJ0pCE0KfcO7LxljlF643SFnlBqsCjUPN9aDOVG47vhRiza1qkS40&#10;qjf7xpSn42glPO6r/OP9O59G/lmd3p7aolTPg5TXV/PDPbBg5vAHw68+qUNGToUbUXvWSYhFtCGU&#10;grt4tQJGSBxtlsAKWq23kQCepfz/F9kPAAAA//8DAFBLAQItABQABgAIAAAAIQC2gziS/gAAAOEB&#10;AAATAAAAAAAAAAAAAAAAAAAAAABbQ29udGVudF9UeXBlc10ueG1sUEsBAi0AFAAGAAgAAAAhADj9&#10;If/WAAAAlAEAAAsAAAAAAAAAAAAAAAAALwEAAF9yZWxzLy5yZWxzUEsBAi0AFAAGAAgAAAAhABxf&#10;EZx/AgAA+wQAAA4AAAAAAAAAAAAAAAAALgIAAGRycy9lMm9Eb2MueG1sUEsBAi0AFAAGAAgAAAAh&#10;AFRAPLbjAAAADQEAAA8AAAAAAAAAAAAAAAAA2QQAAGRycy9kb3ducmV2LnhtbFBLBQYAAAAABAAE&#10;APMAAADpBQAAAAA=&#10;" fillcolor="#b0b1b3" stroked="f">
              <w10:wrap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44696A33" wp14:editId="1B1C046A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49500F" id="Rectangle 20" o:spid="_x0000_s1026" style="position:absolute;margin-left:452.35pt;margin-top:796.65pt;width:21.25pt;height:45.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sffgIAAPsEAAAOAAAAZHJzL2Uyb0RvYy54bWysVF1v0zAUfUfiP1h+7/JB0jbR0mndKEIa&#10;MDH4Aa7tNBaObWy36UD8d66dtuuAB4TIg2P7Xh+fe+69vrza9xLtuHVCqwZnFylGXFHNhNo0+POn&#10;1WSOkfNEMSK14g1+5A5fLV6+uBxMzXPdacm4RQCiXD2YBnfemzpJHO14T9yFNlyBsdW2Jx6WdpMw&#10;SwZA72WSp+k0GbRlxmrKnYPd29GIFxG/bTn1H9rWcY9kg4Gbj6ON4zqMyeKS1BtLTCfogQb5BxY9&#10;EQouPUHdEk/Q1orfoHpBrXa69RdU94luW0F5jAGiydJfonnoiOExFhDHmZNM7v/B0ve7e4sEa/Ar&#10;jBTpIUUfQTSiNpKjPOozGFeD24O5tyFCZ+40/eKQ0jcduPFra/XQccKAVRb0TJ4dCAsHR9F6eKcZ&#10;wJOt11GqfWv7AAgioH3MyOMpI3zvEYXNfFrNZyVGFEzlrKyKMt5A6uNhY51/w3WPwqTBFrhHcLK7&#10;cz6QIfXRJZLXUrCVkDIu7GZ9Iy3aESiOZbrMlq8O6O7cTargrHQ4NiKOO8AR7gi2wDYm+3uV5UW6&#10;zKvJajqfTYpVUU6qWTqfpFm1rKZpURW3qx+BYFbUnWCMqzuh+LHwsuLvEntogbFkYumhocFVmZcx&#10;9mfs3XmQafz+FGQvPPShFH2D5ycnUoe8vlYsdoknQo7z5Dn9qDJocPxHVWIVhMSHVnT1WrNHKAKr&#10;IUnQh/BiwKTT9htGA3Rfg93XLbEcI/lWQSFVWVGEdo2LopxBJSJ7blmfW4iiANVgj9E4vfFji2+N&#10;FZsObsqiMEpfQ/G1IhbGE6tDyUKHxQgOr0Fo4fN19Hp6sxY/AQAA//8DAFBLAwQUAAYACAAAACEA&#10;VEA8tuMAAAANAQAADwAAAGRycy9kb3ducmV2LnhtbEyPy07DMBBF90j8gzVI7KhNG9omxKlQUYRY&#10;tiBg6cTOQ43HIXbSwNczrGA5c4/unEl3s+3YZAbfOpRwuxDADJZOt1hLeH3Jb7bAfFCoVefQSPgy&#10;HnbZ5UWqEu3OeDDTMdSMStAnSkITQp9w7svGWOUXrjdIWeUGqwKNQ831oM5Ubju+FGLNrWqRLjSq&#10;N/vGlKfjaCU87qv84/07n0b+WZ3entqiVM+DlNdX88M9sGDm8AfDrz6pQ0ZOhRtRe9ZJiEW0IZSC&#10;u3i1AkZIHG2WwAparbeRAJ6l/P8X2Q8AAAD//wMAUEsBAi0AFAAGAAgAAAAhALaDOJL+AAAA4QEA&#10;ABMAAAAAAAAAAAAAAAAAAAAAAFtDb250ZW50X1R5cGVzXS54bWxQSwECLQAUAAYACAAAACEAOP0h&#10;/9YAAACUAQAACwAAAAAAAAAAAAAAAAAvAQAAX3JlbHMvLnJlbHNQSwECLQAUAAYACAAAACEA5hU7&#10;H34CAAD7BAAADgAAAAAAAAAAAAAAAAAuAgAAZHJzL2Uyb0RvYy54bWxQSwECLQAUAAYACAAAACEA&#10;VEA8tuMAAAANAQAADwAAAAAAAAAAAAAAAADYBAAAZHJzL2Rvd25yZXYueG1sUEsFBgAAAAAEAAQA&#10;8wAAAOgFAAAAAA==&#10;" fillcolor="#b0b1b3" stroked="f">
              <w10:wrap anchory="page"/>
            </v:rect>
          </w:pict>
        </mc:Fallback>
      </mc:AlternateContent>
    </w:r>
    <w:r w:rsidRPr="00207D63">
      <w:tab/>
    </w:r>
    <w:r w:rsidRPr="00207D63">
      <w:rPr>
        <w:rStyle w:val="PageNumber"/>
        <w:sz w:val="28"/>
        <w:szCs w:val="28"/>
      </w:rPr>
      <w:fldChar w:fldCharType="begin"/>
    </w:r>
    <w:r w:rsidRPr="00207D63">
      <w:rPr>
        <w:rStyle w:val="PageNumber"/>
        <w:sz w:val="28"/>
        <w:szCs w:val="28"/>
      </w:rPr>
      <w:instrText xml:space="preserve"> PAGE </w:instrText>
    </w:r>
    <w:r w:rsidRPr="00207D63">
      <w:rPr>
        <w:rStyle w:val="PageNumber"/>
        <w:sz w:val="28"/>
        <w:szCs w:val="28"/>
      </w:rPr>
      <w:fldChar w:fldCharType="separate"/>
    </w:r>
    <w:r w:rsidR="003132B6">
      <w:rPr>
        <w:rStyle w:val="PageNumber"/>
        <w:noProof/>
        <w:sz w:val="28"/>
        <w:szCs w:val="28"/>
      </w:rPr>
      <w:t>1</w:t>
    </w:r>
    <w:r w:rsidRPr="00207D63">
      <w:rPr>
        <w:rStyle w:val="PageNumber"/>
        <w:sz w:val="28"/>
        <w:szCs w:val="28"/>
      </w:rPr>
      <w:fldChar w:fldCharType="end"/>
    </w:r>
  </w:p>
  <w:p w14:paraId="6F3A205A" w14:textId="77777777" w:rsidR="00475035" w:rsidRDefault="00475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2DD64" w14:textId="77777777" w:rsidR="001519DA" w:rsidRDefault="001519DA" w:rsidP="00993CE6">
      <w:pPr>
        <w:spacing w:after="0" w:line="240" w:lineRule="auto"/>
      </w:pPr>
      <w:r>
        <w:separator/>
      </w:r>
    </w:p>
  </w:footnote>
  <w:footnote w:type="continuationSeparator" w:id="0">
    <w:p w14:paraId="053275F3" w14:textId="77777777" w:rsidR="001519DA" w:rsidRDefault="001519DA" w:rsidP="0099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1F85" w14:textId="77777777" w:rsidR="002A56F1" w:rsidRDefault="002A56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F1DE1" w14:textId="77777777" w:rsidR="00475035" w:rsidRDefault="00475035" w:rsidP="006570F9">
    <w:r w:rsidRPr="002E683B">
      <w:rPr>
        <w:noProof/>
        <w:lang w:eastAsia="pl-PL"/>
      </w:rPr>
      <w:drawing>
        <wp:anchor distT="0" distB="0" distL="114300" distR="114300" simplePos="0" relativeHeight="251646976" behindDoc="1" locked="0" layoutInCell="1" allowOverlap="1" wp14:anchorId="509ECC5F" wp14:editId="771339FE">
          <wp:simplePos x="0" y="0"/>
          <wp:positionH relativeFrom="column">
            <wp:posOffset>4525010</wp:posOffset>
          </wp:positionH>
          <wp:positionV relativeFrom="paragraph">
            <wp:posOffset>332620</wp:posOffset>
          </wp:positionV>
          <wp:extent cx="1472184" cy="265176"/>
          <wp:effectExtent l="0" t="0" r="0" b="1905"/>
          <wp:wrapNone/>
          <wp:docPr id="41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265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443D" w14:textId="77777777" w:rsidR="00D12615" w:rsidRDefault="005C40F1">
    <w:r w:rsidRPr="002E683B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9DC189A" wp14:editId="6BA89FA3">
          <wp:simplePos x="0" y="0"/>
          <wp:positionH relativeFrom="column">
            <wp:posOffset>4525010</wp:posOffset>
          </wp:positionH>
          <wp:positionV relativeFrom="paragraph">
            <wp:posOffset>332105</wp:posOffset>
          </wp:positionV>
          <wp:extent cx="1472184" cy="265176"/>
          <wp:effectExtent l="0" t="0" r="0" b="1905"/>
          <wp:wrapNone/>
          <wp:docPr id="43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265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5DFA">
      <w:rPr>
        <w:noProof/>
        <w:lang w:eastAsia="pl-PL"/>
      </w:rPr>
      <w:drawing>
        <wp:anchor distT="0" distB="0" distL="114300" distR="114300" simplePos="0" relativeHeight="251645951" behindDoc="1" locked="0" layoutInCell="1" allowOverlap="1" wp14:anchorId="3F012C4C" wp14:editId="2B0D31A8">
          <wp:simplePos x="0" y="0"/>
          <wp:positionH relativeFrom="page">
            <wp:posOffset>-607</wp:posOffset>
          </wp:positionH>
          <wp:positionV relativeFrom="paragraph">
            <wp:posOffset>-450684</wp:posOffset>
          </wp:positionV>
          <wp:extent cx="7556400" cy="1803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ess_Release_Headline_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686"/>
    <w:multiLevelType w:val="multilevel"/>
    <w:tmpl w:val="8D9AB044"/>
    <w:lvl w:ilvl="0"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339D4"/>
    <w:multiLevelType w:val="hybridMultilevel"/>
    <w:tmpl w:val="8D1E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C5FF6"/>
    <w:multiLevelType w:val="hybridMultilevel"/>
    <w:tmpl w:val="879A7F16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23C9E"/>
    <w:multiLevelType w:val="hybridMultilevel"/>
    <w:tmpl w:val="57663578"/>
    <w:lvl w:ilvl="0" w:tplc="0B46BDEE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62BA3"/>
    <w:multiLevelType w:val="hybridMultilevel"/>
    <w:tmpl w:val="77A2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F3EB8"/>
    <w:multiLevelType w:val="hybridMultilevel"/>
    <w:tmpl w:val="C5CA4A68"/>
    <w:lvl w:ilvl="0" w:tplc="65DAC7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20542"/>
    <w:multiLevelType w:val="hybridMultilevel"/>
    <w:tmpl w:val="E54A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0B43"/>
    <w:multiLevelType w:val="hybridMultilevel"/>
    <w:tmpl w:val="8AEE4C2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0FFE"/>
    <w:multiLevelType w:val="multilevel"/>
    <w:tmpl w:val="88E064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FC06B2"/>
    <w:multiLevelType w:val="hybridMultilevel"/>
    <w:tmpl w:val="1E18D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91D95"/>
    <w:multiLevelType w:val="hybridMultilevel"/>
    <w:tmpl w:val="42F07216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33A58"/>
    <w:multiLevelType w:val="hybridMultilevel"/>
    <w:tmpl w:val="1A7C84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E7F1B"/>
    <w:multiLevelType w:val="hybridMultilevel"/>
    <w:tmpl w:val="08EA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10D16"/>
    <w:multiLevelType w:val="hybridMultilevel"/>
    <w:tmpl w:val="30847F7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74CAF"/>
    <w:multiLevelType w:val="hybridMultilevel"/>
    <w:tmpl w:val="546C082C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A01B2"/>
    <w:multiLevelType w:val="hybridMultilevel"/>
    <w:tmpl w:val="5AEEF81A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66F95"/>
    <w:multiLevelType w:val="hybridMultilevel"/>
    <w:tmpl w:val="EB969AC8"/>
    <w:lvl w:ilvl="0" w:tplc="33964A54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C7D83"/>
    <w:multiLevelType w:val="multilevel"/>
    <w:tmpl w:val="8D9AB044"/>
    <w:lvl w:ilvl="0">
      <w:numFmt w:val="bullet"/>
      <w:pStyle w:val="07-1BulletsLevel1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pStyle w:val="07-2BulletsLevel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pStyle w:val="07-3BulletsLevel3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D2EBA"/>
    <w:multiLevelType w:val="multilevel"/>
    <w:tmpl w:val="85C08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3F718D"/>
    <w:multiLevelType w:val="hybridMultilevel"/>
    <w:tmpl w:val="9D9A930C"/>
    <w:lvl w:ilvl="0" w:tplc="9F529D3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BC1F51"/>
    <w:multiLevelType w:val="hybridMultilevel"/>
    <w:tmpl w:val="B394EAB4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CCE4A54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41279"/>
    <w:multiLevelType w:val="hybridMultilevel"/>
    <w:tmpl w:val="710899C4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14"/>
  </w:num>
  <w:num w:numId="5">
    <w:abstractNumId w:val="7"/>
  </w:num>
  <w:num w:numId="6">
    <w:abstractNumId w:val="15"/>
  </w:num>
  <w:num w:numId="7">
    <w:abstractNumId w:val="18"/>
  </w:num>
  <w:num w:numId="8">
    <w:abstractNumId w:val="8"/>
  </w:num>
  <w:num w:numId="9">
    <w:abstractNumId w:val="9"/>
  </w:num>
  <w:num w:numId="10">
    <w:abstractNumId w:val="11"/>
  </w:num>
  <w:num w:numId="11">
    <w:abstractNumId w:val="16"/>
  </w:num>
  <w:num w:numId="12">
    <w:abstractNumId w:val="20"/>
  </w:num>
  <w:num w:numId="13">
    <w:abstractNumId w:val="1"/>
  </w:num>
  <w:num w:numId="14">
    <w:abstractNumId w:val="4"/>
  </w:num>
  <w:num w:numId="15">
    <w:abstractNumId w:val="12"/>
  </w:num>
  <w:num w:numId="16">
    <w:abstractNumId w:val="6"/>
  </w:num>
  <w:num w:numId="17">
    <w:abstractNumId w:val="2"/>
  </w:num>
  <w:num w:numId="18">
    <w:abstractNumId w:val="3"/>
  </w:num>
  <w:num w:numId="19">
    <w:abstractNumId w:val="17"/>
  </w:num>
  <w:num w:numId="20">
    <w:abstractNumId w:val="19"/>
  </w:num>
  <w:num w:numId="21">
    <w:abstractNumId w:val="5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6" w:nlCheck="1" w:checkStyle="1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2B6"/>
    <w:rsid w:val="00005D77"/>
    <w:rsid w:val="00010C56"/>
    <w:rsid w:val="000111CE"/>
    <w:rsid w:val="00011983"/>
    <w:rsid w:val="00012153"/>
    <w:rsid w:val="00020E71"/>
    <w:rsid w:val="00021B90"/>
    <w:rsid w:val="00035BD1"/>
    <w:rsid w:val="000426E6"/>
    <w:rsid w:val="000508E6"/>
    <w:rsid w:val="00051924"/>
    <w:rsid w:val="00053649"/>
    <w:rsid w:val="00056D3D"/>
    <w:rsid w:val="00064DBA"/>
    <w:rsid w:val="000751BD"/>
    <w:rsid w:val="000A06BD"/>
    <w:rsid w:val="000A4CC2"/>
    <w:rsid w:val="000B2CE7"/>
    <w:rsid w:val="000D55AE"/>
    <w:rsid w:val="000D6572"/>
    <w:rsid w:val="000F2CB3"/>
    <w:rsid w:val="00100FBA"/>
    <w:rsid w:val="00105DFA"/>
    <w:rsid w:val="00106871"/>
    <w:rsid w:val="0010696B"/>
    <w:rsid w:val="00111873"/>
    <w:rsid w:val="001207A2"/>
    <w:rsid w:val="00127E4F"/>
    <w:rsid w:val="00130B55"/>
    <w:rsid w:val="001475AF"/>
    <w:rsid w:val="001519DA"/>
    <w:rsid w:val="00155A02"/>
    <w:rsid w:val="00161074"/>
    <w:rsid w:val="00172033"/>
    <w:rsid w:val="001825B7"/>
    <w:rsid w:val="00193284"/>
    <w:rsid w:val="001949AA"/>
    <w:rsid w:val="001B4BFC"/>
    <w:rsid w:val="001C1946"/>
    <w:rsid w:val="001C3D05"/>
    <w:rsid w:val="001E6AA6"/>
    <w:rsid w:val="001F5AB2"/>
    <w:rsid w:val="00207D63"/>
    <w:rsid w:val="002226BD"/>
    <w:rsid w:val="00243E43"/>
    <w:rsid w:val="002706C7"/>
    <w:rsid w:val="00273F06"/>
    <w:rsid w:val="00280C94"/>
    <w:rsid w:val="002810ED"/>
    <w:rsid w:val="00284601"/>
    <w:rsid w:val="00292CF7"/>
    <w:rsid w:val="002A114D"/>
    <w:rsid w:val="002A2B36"/>
    <w:rsid w:val="002A4296"/>
    <w:rsid w:val="002A56F1"/>
    <w:rsid w:val="002B4B54"/>
    <w:rsid w:val="002D3618"/>
    <w:rsid w:val="002E683B"/>
    <w:rsid w:val="002F0A39"/>
    <w:rsid w:val="002F1628"/>
    <w:rsid w:val="002F68FC"/>
    <w:rsid w:val="0030130F"/>
    <w:rsid w:val="003132B6"/>
    <w:rsid w:val="00321B09"/>
    <w:rsid w:val="00333E10"/>
    <w:rsid w:val="00335508"/>
    <w:rsid w:val="00335FE7"/>
    <w:rsid w:val="0034444A"/>
    <w:rsid w:val="0035310B"/>
    <w:rsid w:val="00354395"/>
    <w:rsid w:val="0036629C"/>
    <w:rsid w:val="00380390"/>
    <w:rsid w:val="003B3DB2"/>
    <w:rsid w:val="003C331D"/>
    <w:rsid w:val="003C5F77"/>
    <w:rsid w:val="003D044B"/>
    <w:rsid w:val="00411A85"/>
    <w:rsid w:val="004264E2"/>
    <w:rsid w:val="004331CF"/>
    <w:rsid w:val="004441F4"/>
    <w:rsid w:val="00452832"/>
    <w:rsid w:val="0045504A"/>
    <w:rsid w:val="00465751"/>
    <w:rsid w:val="00471E09"/>
    <w:rsid w:val="00475035"/>
    <w:rsid w:val="0047776B"/>
    <w:rsid w:val="00485FCC"/>
    <w:rsid w:val="004900DC"/>
    <w:rsid w:val="0049463D"/>
    <w:rsid w:val="004A1BCA"/>
    <w:rsid w:val="004B3239"/>
    <w:rsid w:val="004D3783"/>
    <w:rsid w:val="004F1AC2"/>
    <w:rsid w:val="005145D8"/>
    <w:rsid w:val="00537D6D"/>
    <w:rsid w:val="00562B6F"/>
    <w:rsid w:val="00571449"/>
    <w:rsid w:val="005B431E"/>
    <w:rsid w:val="005C40F1"/>
    <w:rsid w:val="005D6279"/>
    <w:rsid w:val="005E4D8C"/>
    <w:rsid w:val="005F03F1"/>
    <w:rsid w:val="005F074D"/>
    <w:rsid w:val="005F2C73"/>
    <w:rsid w:val="0060099C"/>
    <w:rsid w:val="00600D74"/>
    <w:rsid w:val="00627B1C"/>
    <w:rsid w:val="006326B4"/>
    <w:rsid w:val="0063728C"/>
    <w:rsid w:val="0064198B"/>
    <w:rsid w:val="006570F9"/>
    <w:rsid w:val="006657CF"/>
    <w:rsid w:val="00666B16"/>
    <w:rsid w:val="00681736"/>
    <w:rsid w:val="006839A2"/>
    <w:rsid w:val="006B5B6D"/>
    <w:rsid w:val="006C0011"/>
    <w:rsid w:val="006C0736"/>
    <w:rsid w:val="006D1E1C"/>
    <w:rsid w:val="006D4874"/>
    <w:rsid w:val="00702115"/>
    <w:rsid w:val="007058FC"/>
    <w:rsid w:val="007176FD"/>
    <w:rsid w:val="007257B1"/>
    <w:rsid w:val="00730F84"/>
    <w:rsid w:val="00735842"/>
    <w:rsid w:val="00737042"/>
    <w:rsid w:val="00757955"/>
    <w:rsid w:val="00761DCC"/>
    <w:rsid w:val="00762CB2"/>
    <w:rsid w:val="00767095"/>
    <w:rsid w:val="007715BA"/>
    <w:rsid w:val="0077170C"/>
    <w:rsid w:val="00773BF1"/>
    <w:rsid w:val="00795D6A"/>
    <w:rsid w:val="007A08BD"/>
    <w:rsid w:val="007A1CFB"/>
    <w:rsid w:val="007A1FCF"/>
    <w:rsid w:val="007A52FB"/>
    <w:rsid w:val="007B24AD"/>
    <w:rsid w:val="007B55DA"/>
    <w:rsid w:val="007C2353"/>
    <w:rsid w:val="007E380C"/>
    <w:rsid w:val="007E6F19"/>
    <w:rsid w:val="007F48CD"/>
    <w:rsid w:val="007F777B"/>
    <w:rsid w:val="00803651"/>
    <w:rsid w:val="00805BAA"/>
    <w:rsid w:val="00817DBC"/>
    <w:rsid w:val="00834630"/>
    <w:rsid w:val="00836DD2"/>
    <w:rsid w:val="00843703"/>
    <w:rsid w:val="00855DB0"/>
    <w:rsid w:val="00870D3E"/>
    <w:rsid w:val="008A1268"/>
    <w:rsid w:val="008A57B6"/>
    <w:rsid w:val="008B58BA"/>
    <w:rsid w:val="008D612C"/>
    <w:rsid w:val="008F0E86"/>
    <w:rsid w:val="008F2F15"/>
    <w:rsid w:val="00910668"/>
    <w:rsid w:val="00937B35"/>
    <w:rsid w:val="00937CA6"/>
    <w:rsid w:val="009502E2"/>
    <w:rsid w:val="00956C93"/>
    <w:rsid w:val="00963232"/>
    <w:rsid w:val="0098769B"/>
    <w:rsid w:val="00993CE6"/>
    <w:rsid w:val="009A1A03"/>
    <w:rsid w:val="009C4B94"/>
    <w:rsid w:val="009E2C0C"/>
    <w:rsid w:val="00A04076"/>
    <w:rsid w:val="00A100CD"/>
    <w:rsid w:val="00A25621"/>
    <w:rsid w:val="00A2575F"/>
    <w:rsid w:val="00A55D20"/>
    <w:rsid w:val="00A61EBC"/>
    <w:rsid w:val="00A66EEA"/>
    <w:rsid w:val="00A82FCA"/>
    <w:rsid w:val="00A83713"/>
    <w:rsid w:val="00A91ED4"/>
    <w:rsid w:val="00A93D61"/>
    <w:rsid w:val="00AA1140"/>
    <w:rsid w:val="00AB77CA"/>
    <w:rsid w:val="00AC7BF4"/>
    <w:rsid w:val="00AE0C9D"/>
    <w:rsid w:val="00AF5D7D"/>
    <w:rsid w:val="00B05637"/>
    <w:rsid w:val="00B06E2B"/>
    <w:rsid w:val="00B303DC"/>
    <w:rsid w:val="00B40A03"/>
    <w:rsid w:val="00B44A5C"/>
    <w:rsid w:val="00B45434"/>
    <w:rsid w:val="00B619BB"/>
    <w:rsid w:val="00B61A39"/>
    <w:rsid w:val="00B81C66"/>
    <w:rsid w:val="00BA1F11"/>
    <w:rsid w:val="00BA38BD"/>
    <w:rsid w:val="00BD3B51"/>
    <w:rsid w:val="00BD3D82"/>
    <w:rsid w:val="00BD6077"/>
    <w:rsid w:val="00BE706E"/>
    <w:rsid w:val="00C16C41"/>
    <w:rsid w:val="00C173A8"/>
    <w:rsid w:val="00C3647C"/>
    <w:rsid w:val="00C44116"/>
    <w:rsid w:val="00C46EF4"/>
    <w:rsid w:val="00C609FB"/>
    <w:rsid w:val="00C61638"/>
    <w:rsid w:val="00C657A9"/>
    <w:rsid w:val="00CA0E69"/>
    <w:rsid w:val="00CA56BB"/>
    <w:rsid w:val="00CD3FD6"/>
    <w:rsid w:val="00CE5B63"/>
    <w:rsid w:val="00CF2CB6"/>
    <w:rsid w:val="00CF6E6E"/>
    <w:rsid w:val="00D12615"/>
    <w:rsid w:val="00D12973"/>
    <w:rsid w:val="00D21AB7"/>
    <w:rsid w:val="00D23F77"/>
    <w:rsid w:val="00D52DC9"/>
    <w:rsid w:val="00D56489"/>
    <w:rsid w:val="00D64447"/>
    <w:rsid w:val="00D73D5B"/>
    <w:rsid w:val="00D7527F"/>
    <w:rsid w:val="00D822C1"/>
    <w:rsid w:val="00D841C7"/>
    <w:rsid w:val="00D950CF"/>
    <w:rsid w:val="00DA088E"/>
    <w:rsid w:val="00DA0FAF"/>
    <w:rsid w:val="00DA469E"/>
    <w:rsid w:val="00DA65DA"/>
    <w:rsid w:val="00DB5F35"/>
    <w:rsid w:val="00DB7967"/>
    <w:rsid w:val="00DC23C5"/>
    <w:rsid w:val="00DC5858"/>
    <w:rsid w:val="00DD6AD9"/>
    <w:rsid w:val="00DE442E"/>
    <w:rsid w:val="00DE5C8B"/>
    <w:rsid w:val="00E00A82"/>
    <w:rsid w:val="00E01DA9"/>
    <w:rsid w:val="00E07ABB"/>
    <w:rsid w:val="00E10A89"/>
    <w:rsid w:val="00E11885"/>
    <w:rsid w:val="00E16396"/>
    <w:rsid w:val="00E166B0"/>
    <w:rsid w:val="00E22B15"/>
    <w:rsid w:val="00E32DE2"/>
    <w:rsid w:val="00E413E1"/>
    <w:rsid w:val="00E44B3D"/>
    <w:rsid w:val="00E4535B"/>
    <w:rsid w:val="00E527CA"/>
    <w:rsid w:val="00E564AB"/>
    <w:rsid w:val="00E6194D"/>
    <w:rsid w:val="00E65EB5"/>
    <w:rsid w:val="00E83419"/>
    <w:rsid w:val="00E95308"/>
    <w:rsid w:val="00EB4E86"/>
    <w:rsid w:val="00EC3C9F"/>
    <w:rsid w:val="00ED533D"/>
    <w:rsid w:val="00EE1B44"/>
    <w:rsid w:val="00EF11FC"/>
    <w:rsid w:val="00F02662"/>
    <w:rsid w:val="00F15C62"/>
    <w:rsid w:val="00F20A9E"/>
    <w:rsid w:val="00F20F6C"/>
    <w:rsid w:val="00F249AD"/>
    <w:rsid w:val="00F3151D"/>
    <w:rsid w:val="00F316AB"/>
    <w:rsid w:val="00F46AC5"/>
    <w:rsid w:val="00F66518"/>
    <w:rsid w:val="00F66A5A"/>
    <w:rsid w:val="00F7111F"/>
    <w:rsid w:val="00F82163"/>
    <w:rsid w:val="00F93ECF"/>
    <w:rsid w:val="00FA1E78"/>
    <w:rsid w:val="00FA5D66"/>
    <w:rsid w:val="00FA6357"/>
    <w:rsid w:val="00FC0B33"/>
    <w:rsid w:val="00FC5AA4"/>
    <w:rsid w:val="00FC701F"/>
    <w:rsid w:val="00FD26F4"/>
    <w:rsid w:val="00FE120D"/>
    <w:rsid w:val="00FE1489"/>
    <w:rsid w:val="00FF5426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1292C7"/>
  <w15:docId w15:val="{5C20B5D4-82C4-4363-B4C0-8AC075A4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05BA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Heading1">
    <w:name w:val="heading 1"/>
    <w:aliases w:val="Subheadline"/>
    <w:basedOn w:val="Normal"/>
    <w:next w:val="Normal"/>
    <w:link w:val="Heading1Char"/>
    <w:rsid w:val="00051924"/>
    <w:pPr>
      <w:keepNext/>
      <w:spacing w:before="720" w:after="120" w:line="240" w:lineRule="auto"/>
      <w:outlineLvl w:val="0"/>
    </w:pPr>
    <w:rPr>
      <w:rFonts w:ascii="Arial" w:eastAsia="Times New Roman" w:hAnsi="Arial"/>
      <w:b/>
      <w:spacing w:val="-8"/>
      <w:sz w:val="32"/>
      <w:szCs w:val="20"/>
      <w:lang w:val="en-US"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E5B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43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E6"/>
  </w:style>
  <w:style w:type="paragraph" w:styleId="BalloonText">
    <w:name w:val="Balloon Text"/>
    <w:basedOn w:val="Normal"/>
    <w:link w:val="BalloonTextChar"/>
    <w:uiPriority w:val="99"/>
    <w:semiHidden/>
    <w:unhideWhenUsed/>
    <w:rsid w:val="0099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DE442E"/>
    <w:rPr>
      <w:sz w:val="22"/>
      <w:szCs w:val="22"/>
      <w:lang w:eastAsia="en-US"/>
    </w:rPr>
  </w:style>
  <w:style w:type="character" w:customStyle="1" w:styleId="Heading1Char">
    <w:name w:val="Heading 1 Char"/>
    <w:aliases w:val="Subheadline Char"/>
    <w:basedOn w:val="DefaultParagraphFont"/>
    <w:link w:val="Heading1"/>
    <w:rsid w:val="00051924"/>
    <w:rPr>
      <w:rFonts w:ascii="Arial" w:eastAsia="Times New Roman" w:hAnsi="Arial"/>
      <w:b/>
      <w:spacing w:val="-8"/>
      <w:sz w:val="32"/>
      <w:lang w:val="en-US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B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aliases w:val="Lead PR"/>
    <w:next w:val="05BodyTextPR"/>
    <w:link w:val="TitleChar"/>
    <w:uiPriority w:val="10"/>
    <w:rsid w:val="001825B7"/>
    <w:pPr>
      <w:spacing w:before="240" w:after="240"/>
      <w:contextualSpacing/>
    </w:pPr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customStyle="1" w:styleId="ContinousText">
    <w:name w:val="Continous Text"/>
    <w:basedOn w:val="Normal"/>
    <w:link w:val="ContinousTextZchn"/>
    <w:rsid w:val="00FC0B33"/>
    <w:pPr>
      <w:autoSpaceDE w:val="0"/>
      <w:autoSpaceDN w:val="0"/>
      <w:adjustRightInd w:val="0"/>
      <w:spacing w:after="0"/>
      <w:jc w:val="both"/>
    </w:pPr>
    <w:rPr>
      <w:rFonts w:ascii="Arial" w:hAnsi="Arial" w:cs="Arial"/>
    </w:rPr>
  </w:style>
  <w:style w:type="paragraph" w:customStyle="1" w:styleId="01Location-DatePR">
    <w:name w:val="01 Location-Date PR"/>
    <w:next w:val="02KickerPR"/>
    <w:link w:val="01Location-DatePRChar"/>
    <w:qFormat/>
    <w:rsid w:val="00F249AD"/>
    <w:pPr>
      <w:spacing w:after="480" w:line="276" w:lineRule="auto"/>
    </w:pPr>
    <w:rPr>
      <w:rFonts w:ascii="Arial" w:eastAsiaTheme="minorHAnsi" w:hAnsi="Arial" w:cstheme="minorBidi"/>
      <w:sz w:val="22"/>
      <w:szCs w:val="22"/>
      <w:lang w:val="pl-PL" w:eastAsia="en-US"/>
    </w:rPr>
  </w:style>
  <w:style w:type="paragraph" w:customStyle="1" w:styleId="02KickerPR">
    <w:name w:val="02 Kicker PR"/>
    <w:next w:val="03HeadlinePR"/>
    <w:link w:val="02KickerPRChar"/>
    <w:qFormat/>
    <w:rsid w:val="00F249AD"/>
    <w:pPr>
      <w:autoSpaceDE w:val="0"/>
      <w:autoSpaceDN w:val="0"/>
      <w:adjustRightInd w:val="0"/>
      <w:spacing w:line="276" w:lineRule="auto"/>
    </w:pPr>
    <w:rPr>
      <w:rFonts w:ascii="Arial" w:eastAsia="Times New Roman" w:hAnsi="Arial"/>
      <w:b/>
      <w:color w:val="000000"/>
      <w:sz w:val="28"/>
      <w:szCs w:val="36"/>
      <w:lang w:val="pl-PL" w:eastAsia="de-DE"/>
    </w:rPr>
  </w:style>
  <w:style w:type="paragraph" w:customStyle="1" w:styleId="COPA-DATATabellenberschrift">
    <w:name w:val="COPA-DATA Tabellenüberschrift"/>
    <w:basedOn w:val="NoSpacing"/>
    <w:rsid w:val="00F66518"/>
    <w:rPr>
      <w:rFonts w:ascii="Arial" w:hAnsi="Arial" w:cs="Arial"/>
      <w:color w:val="FFFFFF"/>
      <w:sz w:val="20"/>
      <w:szCs w:val="20"/>
      <w:lang w:val="it-IT"/>
    </w:rPr>
  </w:style>
  <w:style w:type="character" w:styleId="PageNumber">
    <w:name w:val="page number"/>
    <w:basedOn w:val="DefaultParagraphFont"/>
    <w:semiHidden/>
    <w:rsid w:val="00F66518"/>
    <w:rPr>
      <w:rFonts w:ascii="Times New Roman" w:hAnsi="Times New Roman"/>
      <w:b/>
      <w:color w:val="FFFFFF"/>
      <w:spacing w:val="0"/>
      <w:sz w:val="24"/>
    </w:rPr>
  </w:style>
  <w:style w:type="table" w:styleId="TableGrid">
    <w:name w:val="Table Grid"/>
    <w:basedOn w:val="TableNormal"/>
    <w:uiPriority w:val="59"/>
    <w:rsid w:val="00910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9106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9106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91066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leChar">
    <w:name w:val="Title Char"/>
    <w:aliases w:val="Lead PR Char"/>
    <w:basedOn w:val="DefaultParagraphFont"/>
    <w:link w:val="Title"/>
    <w:uiPriority w:val="10"/>
    <w:rsid w:val="001825B7"/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styleId="Revision">
    <w:name w:val="Revision"/>
    <w:hidden/>
    <w:uiPriority w:val="99"/>
    <w:semiHidden/>
    <w:rsid w:val="00380390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3803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0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0390"/>
    <w:rPr>
      <w:rFonts w:ascii="Calibri" w:eastAsia="Calibri" w:hAnsi="Calibri" w:cs="Times New Roman"/>
      <w:sz w:val="20"/>
      <w:szCs w:val="20"/>
    </w:rPr>
  </w:style>
  <w:style w:type="paragraph" w:customStyle="1" w:styleId="03HeadlinePR">
    <w:name w:val="03 Headline PR"/>
    <w:link w:val="03HeadlinePRChar"/>
    <w:qFormat/>
    <w:rsid w:val="00F249AD"/>
    <w:pPr>
      <w:spacing w:after="360" w:line="276" w:lineRule="auto"/>
    </w:pPr>
    <w:rPr>
      <w:rFonts w:ascii="Arial" w:eastAsia="Times New Roman" w:hAnsi="Arial" w:cstheme="minorBidi"/>
      <w:b/>
      <w:sz w:val="36"/>
      <w:lang w:val="pl-PL" w:eastAsia="de-DE"/>
    </w:rPr>
  </w:style>
  <w:style w:type="character" w:customStyle="1" w:styleId="ContinousTextZchn">
    <w:name w:val="Continous Text Zchn"/>
    <w:basedOn w:val="DefaultParagraphFont"/>
    <w:link w:val="ContinousText"/>
    <w:rsid w:val="00FC0B33"/>
    <w:rPr>
      <w:rFonts w:ascii="Arial" w:hAnsi="Arial" w:cs="Arial"/>
      <w:sz w:val="22"/>
      <w:szCs w:val="22"/>
      <w:lang w:eastAsia="en-US"/>
    </w:rPr>
  </w:style>
  <w:style w:type="character" w:customStyle="1" w:styleId="03HeadlinePRChar">
    <w:name w:val="03 Headline PR Char"/>
    <w:basedOn w:val="ContinousTextZchn"/>
    <w:link w:val="03HeadlinePR"/>
    <w:rsid w:val="00F249AD"/>
    <w:rPr>
      <w:rFonts w:ascii="Arial" w:eastAsia="Times New Roman" w:hAnsi="Arial" w:cstheme="minorBidi"/>
      <w:b/>
      <w:sz w:val="36"/>
      <w:szCs w:val="22"/>
      <w:lang w:val="pl-PL" w:eastAsia="de-DE"/>
    </w:rPr>
  </w:style>
  <w:style w:type="paragraph" w:customStyle="1" w:styleId="Default">
    <w:name w:val="Default"/>
    <w:rsid w:val="00E413E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13E1"/>
    <w:rPr>
      <w:color w:val="0000FF"/>
      <w:u w:val="single"/>
    </w:rPr>
  </w:style>
  <w:style w:type="character" w:customStyle="1" w:styleId="01Location-DatePRChar">
    <w:name w:val="01 Location-Date PR Char"/>
    <w:basedOn w:val="DateChar"/>
    <w:link w:val="01Location-DatePR"/>
    <w:rsid w:val="00F249AD"/>
    <w:rPr>
      <w:rFonts w:ascii="Arial" w:eastAsiaTheme="minorHAnsi" w:hAnsi="Arial" w:cstheme="minorBidi"/>
      <w:sz w:val="22"/>
      <w:szCs w:val="22"/>
      <w:lang w:val="pl-PL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3E10"/>
  </w:style>
  <w:style w:type="character" w:customStyle="1" w:styleId="DateChar">
    <w:name w:val="Date Char"/>
    <w:basedOn w:val="DefaultParagraphFont"/>
    <w:link w:val="Date"/>
    <w:uiPriority w:val="99"/>
    <w:semiHidden/>
    <w:rsid w:val="00333E10"/>
    <w:rPr>
      <w:sz w:val="22"/>
      <w:szCs w:val="22"/>
      <w:lang w:eastAsia="en-US"/>
    </w:rPr>
  </w:style>
  <w:style w:type="character" w:customStyle="1" w:styleId="02KickerPRChar">
    <w:name w:val="02 Kicker PR Char"/>
    <w:basedOn w:val="DefaultParagraphFont"/>
    <w:link w:val="02KickerPR"/>
    <w:rsid w:val="00F249AD"/>
    <w:rPr>
      <w:rFonts w:ascii="Arial" w:eastAsia="Times New Roman" w:hAnsi="Arial"/>
      <w:b/>
      <w:color w:val="000000"/>
      <w:sz w:val="28"/>
      <w:szCs w:val="36"/>
      <w:lang w:val="pl-PL" w:eastAsia="de-DE"/>
    </w:rPr>
  </w:style>
  <w:style w:type="paragraph" w:customStyle="1" w:styleId="05BodyTextPR">
    <w:name w:val="05 Body Text PR"/>
    <w:link w:val="05BodyTextPRChar"/>
    <w:qFormat/>
    <w:rsid w:val="00F249AD"/>
    <w:pPr>
      <w:spacing w:after="360" w:line="276" w:lineRule="auto"/>
    </w:pPr>
    <w:rPr>
      <w:rFonts w:ascii="Arial" w:eastAsia="Times New Roman" w:hAnsi="Arial"/>
      <w:sz w:val="22"/>
      <w:lang w:val="pl-PL" w:eastAsia="de-DE"/>
    </w:rPr>
  </w:style>
  <w:style w:type="paragraph" w:customStyle="1" w:styleId="04LeadTextPR">
    <w:name w:val="04 Lead Text PR"/>
    <w:next w:val="05BodyTextPR"/>
    <w:link w:val="04LeadTextPRChar"/>
    <w:qFormat/>
    <w:rsid w:val="00F249AD"/>
    <w:pPr>
      <w:spacing w:after="360" w:line="276" w:lineRule="auto"/>
    </w:pPr>
    <w:rPr>
      <w:rFonts w:ascii="Arial" w:eastAsiaTheme="majorEastAsia" w:hAnsi="Arial" w:cstheme="majorBidi"/>
      <w:i/>
      <w:kern w:val="28"/>
      <w:sz w:val="22"/>
      <w:szCs w:val="56"/>
      <w:lang w:val="pl-PL" w:eastAsia="en-US"/>
    </w:rPr>
  </w:style>
  <w:style w:type="character" w:customStyle="1" w:styleId="05BodyTextPRChar">
    <w:name w:val="05 Body Text PR Char"/>
    <w:basedOn w:val="DefaultParagraphFont"/>
    <w:link w:val="05BodyTextPR"/>
    <w:rsid w:val="00F249AD"/>
    <w:rPr>
      <w:rFonts w:ascii="Arial" w:eastAsia="Times New Roman" w:hAnsi="Arial"/>
      <w:sz w:val="22"/>
      <w:lang w:val="pl-PL" w:eastAsia="de-DE"/>
    </w:rPr>
  </w:style>
  <w:style w:type="paragraph" w:customStyle="1" w:styleId="06SubheadlinePR">
    <w:name w:val="06 Subheadline PR"/>
    <w:next w:val="05BodyTextPR"/>
    <w:link w:val="06SubheadlinePRChar"/>
    <w:qFormat/>
    <w:rsid w:val="00F249AD"/>
    <w:pPr>
      <w:spacing w:after="120" w:line="276" w:lineRule="auto"/>
    </w:pPr>
    <w:rPr>
      <w:rFonts w:ascii="Arial" w:eastAsia="Times New Roman" w:hAnsi="Arial"/>
      <w:b/>
      <w:sz w:val="28"/>
      <w:lang w:val="pl-PL" w:eastAsia="de-DE"/>
    </w:rPr>
  </w:style>
  <w:style w:type="character" w:customStyle="1" w:styleId="04LeadTextPRChar">
    <w:name w:val="04 Lead Text PR Char"/>
    <w:basedOn w:val="DefaultParagraphFont"/>
    <w:link w:val="04LeadTextPR"/>
    <w:rsid w:val="00F249AD"/>
    <w:rPr>
      <w:rFonts w:ascii="Arial" w:eastAsiaTheme="majorEastAsia" w:hAnsi="Arial" w:cstheme="majorBidi"/>
      <w:i/>
      <w:kern w:val="28"/>
      <w:sz w:val="22"/>
      <w:szCs w:val="56"/>
      <w:lang w:val="pl-PL" w:eastAsia="en-US"/>
    </w:rPr>
  </w:style>
  <w:style w:type="paragraph" w:customStyle="1" w:styleId="08HLCaptionPR">
    <w:name w:val="08 HL Caption PR"/>
    <w:link w:val="08HLCaptionPRChar"/>
    <w:qFormat/>
    <w:rsid w:val="00F249AD"/>
    <w:pPr>
      <w:spacing w:after="120" w:line="276" w:lineRule="auto"/>
    </w:pPr>
    <w:rPr>
      <w:rFonts w:ascii="Arial" w:eastAsiaTheme="majorEastAsia" w:hAnsi="Arial" w:cstheme="majorBidi"/>
      <w:b/>
      <w:kern w:val="28"/>
      <w:sz w:val="22"/>
      <w:szCs w:val="56"/>
      <w:lang w:val="pl-PL" w:eastAsia="en-US"/>
    </w:rPr>
  </w:style>
  <w:style w:type="character" w:customStyle="1" w:styleId="06SubheadlinePRChar">
    <w:name w:val="06 Subheadline PR Char"/>
    <w:basedOn w:val="DefaultParagraphFont"/>
    <w:link w:val="06SubheadlinePR"/>
    <w:rsid w:val="00F249AD"/>
    <w:rPr>
      <w:rFonts w:ascii="Arial" w:eastAsia="Times New Roman" w:hAnsi="Arial"/>
      <w:b/>
      <w:sz w:val="28"/>
      <w:lang w:val="pl-PL" w:eastAsia="de-DE"/>
    </w:rPr>
  </w:style>
  <w:style w:type="paragraph" w:customStyle="1" w:styleId="13ContactPR">
    <w:name w:val="13 Contact PR"/>
    <w:link w:val="13ContactPRChar"/>
    <w:qFormat/>
    <w:rsid w:val="002A2B36"/>
    <w:pPr>
      <w:spacing w:line="276" w:lineRule="auto"/>
    </w:pPr>
    <w:rPr>
      <w:rFonts w:ascii="Arial" w:eastAsia="Times New Roman" w:hAnsi="Arial"/>
      <w:sz w:val="22"/>
      <w:lang w:val="pl-PL" w:eastAsia="de-DE"/>
    </w:rPr>
  </w:style>
  <w:style w:type="character" w:customStyle="1" w:styleId="08HLCaptionPRChar">
    <w:name w:val="08 HL Caption PR Char"/>
    <w:basedOn w:val="DefaultParagraphFont"/>
    <w:link w:val="08HLCaptionPR"/>
    <w:rsid w:val="00F249AD"/>
    <w:rPr>
      <w:rFonts w:ascii="Arial" w:eastAsiaTheme="majorEastAsia" w:hAnsi="Arial" w:cstheme="majorBidi"/>
      <w:b/>
      <w:kern w:val="28"/>
      <w:sz w:val="22"/>
      <w:szCs w:val="56"/>
      <w:lang w:val="pl-PL" w:eastAsia="en-US"/>
    </w:rPr>
  </w:style>
  <w:style w:type="character" w:customStyle="1" w:styleId="13ContactPRChar">
    <w:name w:val="13 Contact PR Char"/>
    <w:basedOn w:val="DefaultParagraphFont"/>
    <w:link w:val="13ContactPR"/>
    <w:rsid w:val="002A2B36"/>
    <w:rPr>
      <w:rFonts w:ascii="Arial" w:eastAsia="Times New Roman" w:hAnsi="Arial"/>
      <w:sz w:val="22"/>
      <w:lang w:val="pl-PL" w:eastAsia="de-DE"/>
    </w:rPr>
  </w:style>
  <w:style w:type="paragraph" w:customStyle="1" w:styleId="KickerPR">
    <w:name w:val="Kicker PR"/>
    <w:rsid w:val="00243E43"/>
    <w:pPr>
      <w:autoSpaceDE w:val="0"/>
      <w:autoSpaceDN w:val="0"/>
      <w:adjustRightInd w:val="0"/>
      <w:spacing w:before="120" w:after="600"/>
    </w:pPr>
    <w:rPr>
      <w:rFonts w:ascii="Arial" w:eastAsia="Times New Roman" w:hAnsi="Arial"/>
      <w:b/>
      <w:spacing w:val="-8"/>
      <w:sz w:val="28"/>
      <w:szCs w:val="36"/>
      <w:lang w:val="en-US" w:eastAsia="de-DE"/>
    </w:rPr>
  </w:style>
  <w:style w:type="paragraph" w:customStyle="1" w:styleId="10HLBoilerplatePR">
    <w:name w:val="10 HL Boilerplate PR"/>
    <w:next w:val="11BoilerplatePR"/>
    <w:link w:val="10HLBoilerplatePRChar"/>
    <w:qFormat/>
    <w:rsid w:val="00F249AD"/>
    <w:pPr>
      <w:spacing w:after="120" w:line="276" w:lineRule="auto"/>
    </w:pPr>
    <w:rPr>
      <w:rFonts w:ascii="Arial" w:eastAsiaTheme="minorHAnsi" w:hAnsi="Arial" w:cs="Arial"/>
      <w:b/>
      <w:szCs w:val="18"/>
      <w:lang w:val="pl-PL" w:eastAsia="en-US"/>
    </w:rPr>
  </w:style>
  <w:style w:type="paragraph" w:customStyle="1" w:styleId="11BoilerplatePR">
    <w:name w:val="11 Boilerplate PR"/>
    <w:link w:val="11BoilerplatePRChar"/>
    <w:qFormat/>
    <w:rsid w:val="00F249AD"/>
    <w:pPr>
      <w:spacing w:after="360" w:line="276" w:lineRule="auto"/>
    </w:pPr>
    <w:rPr>
      <w:rFonts w:ascii="Arial" w:hAnsi="Arial"/>
      <w:szCs w:val="22"/>
      <w:lang w:val="pl-PL" w:eastAsia="en-US"/>
    </w:rPr>
  </w:style>
  <w:style w:type="character" w:customStyle="1" w:styleId="10HLBoilerplatePRChar">
    <w:name w:val="10 HL Boilerplate PR Char"/>
    <w:basedOn w:val="DefaultParagraphFont"/>
    <w:link w:val="10HLBoilerplatePR"/>
    <w:rsid w:val="00F249AD"/>
    <w:rPr>
      <w:rFonts w:ascii="Arial" w:eastAsiaTheme="minorHAnsi" w:hAnsi="Arial" w:cs="Arial"/>
      <w:b/>
      <w:szCs w:val="18"/>
      <w:lang w:val="pl-PL" w:eastAsia="en-US"/>
    </w:rPr>
  </w:style>
  <w:style w:type="character" w:customStyle="1" w:styleId="11BoilerplatePRChar">
    <w:name w:val="11 Boilerplate PR Char"/>
    <w:basedOn w:val="10HLBoilerplatePRChar"/>
    <w:link w:val="11BoilerplatePR"/>
    <w:rsid w:val="00F249AD"/>
    <w:rPr>
      <w:rFonts w:ascii="Arial" w:eastAsiaTheme="minorHAnsi" w:hAnsi="Arial" w:cs="Arial"/>
      <w:b w:val="0"/>
      <w:szCs w:val="22"/>
      <w:lang w:val="pl-PL" w:eastAsia="en-US"/>
    </w:rPr>
  </w:style>
  <w:style w:type="paragraph" w:customStyle="1" w:styleId="09FilenamePR">
    <w:name w:val="09 Filename PR"/>
    <w:next w:val="05BodyTextPR"/>
    <w:link w:val="09FilenamePRChar"/>
    <w:qFormat/>
    <w:rsid w:val="00F249AD"/>
    <w:pPr>
      <w:spacing w:after="360" w:line="276" w:lineRule="auto"/>
    </w:pPr>
    <w:rPr>
      <w:rFonts w:ascii="Arial" w:eastAsiaTheme="majorEastAsia" w:hAnsi="Arial" w:cstheme="majorBidi"/>
      <w:i/>
      <w:spacing w:val="-10"/>
      <w:kern w:val="28"/>
      <w:sz w:val="22"/>
      <w:szCs w:val="56"/>
      <w:lang w:val="pl-PL" w:eastAsia="en-US"/>
    </w:rPr>
  </w:style>
  <w:style w:type="paragraph" w:customStyle="1" w:styleId="12HLContactPR">
    <w:name w:val="12 HL Contact PR"/>
    <w:next w:val="13ContactPR"/>
    <w:link w:val="12HLContactPRChar"/>
    <w:qFormat/>
    <w:rsid w:val="00F249AD"/>
    <w:pPr>
      <w:spacing w:after="120" w:line="276" w:lineRule="auto"/>
    </w:pPr>
    <w:rPr>
      <w:rFonts w:ascii="Arial" w:eastAsiaTheme="minorHAnsi" w:hAnsi="Arial" w:cstheme="minorBidi"/>
      <w:b/>
      <w:sz w:val="22"/>
      <w:szCs w:val="22"/>
      <w:lang w:val="pl-PL" w:eastAsia="en-US"/>
    </w:rPr>
  </w:style>
  <w:style w:type="character" w:customStyle="1" w:styleId="09FilenamePRChar">
    <w:name w:val="09 Filename PR Char"/>
    <w:basedOn w:val="08HLCaptionPRChar"/>
    <w:link w:val="09FilenamePR"/>
    <w:rsid w:val="00F249AD"/>
    <w:rPr>
      <w:rFonts w:ascii="Arial" w:eastAsiaTheme="majorEastAsia" w:hAnsi="Arial" w:cstheme="majorBidi"/>
      <w:b w:val="0"/>
      <w:i/>
      <w:spacing w:val="-10"/>
      <w:kern w:val="28"/>
      <w:sz w:val="22"/>
      <w:szCs w:val="56"/>
      <w:lang w:val="pl-PL" w:eastAsia="en-US"/>
    </w:rPr>
  </w:style>
  <w:style w:type="character" w:customStyle="1" w:styleId="12HLContactPRChar">
    <w:name w:val="12 HL Contact PR Char"/>
    <w:basedOn w:val="10HLBoilerplatePRChar"/>
    <w:link w:val="12HLContactPR"/>
    <w:rsid w:val="00F249AD"/>
    <w:rPr>
      <w:rFonts w:ascii="Arial" w:eastAsiaTheme="minorHAnsi" w:hAnsi="Arial" w:cstheme="minorBidi"/>
      <w:b/>
      <w:sz w:val="22"/>
      <w:szCs w:val="22"/>
      <w:lang w:val="pl-PL" w:eastAsia="en-US"/>
    </w:rPr>
  </w:style>
  <w:style w:type="paragraph" w:customStyle="1" w:styleId="07-1BulletsLevel1">
    <w:name w:val="07-1 Bullets Level 1"/>
    <w:link w:val="07-1BulletsLevel1Char"/>
    <w:qFormat/>
    <w:rsid w:val="00F249AD"/>
    <w:pPr>
      <w:numPr>
        <w:numId w:val="19"/>
      </w:numPr>
      <w:spacing w:after="120" w:line="276" w:lineRule="auto"/>
    </w:pPr>
    <w:rPr>
      <w:rFonts w:ascii="Arial" w:eastAsia="Times New Roman" w:hAnsi="Arial"/>
      <w:sz w:val="22"/>
      <w:lang w:val="pl-PL" w:eastAsia="de-DE"/>
    </w:rPr>
  </w:style>
  <w:style w:type="paragraph" w:customStyle="1" w:styleId="07-2BulletsLevel2">
    <w:name w:val="07-2 Bullets Level 2"/>
    <w:link w:val="07-2BulletsLevel2Char"/>
    <w:qFormat/>
    <w:rsid w:val="00F249AD"/>
    <w:pPr>
      <w:numPr>
        <w:ilvl w:val="1"/>
        <w:numId w:val="19"/>
      </w:numPr>
      <w:spacing w:after="120" w:line="276" w:lineRule="auto"/>
    </w:pPr>
    <w:rPr>
      <w:rFonts w:ascii="Arial" w:eastAsia="Times New Roman" w:hAnsi="Arial"/>
      <w:sz w:val="22"/>
      <w:lang w:val="pl-PL" w:eastAsia="de-DE"/>
    </w:rPr>
  </w:style>
  <w:style w:type="character" w:customStyle="1" w:styleId="07-1BulletsLevel1Char">
    <w:name w:val="07-1 Bullets Level 1 Char"/>
    <w:basedOn w:val="DefaultParagraphFont"/>
    <w:link w:val="07-1BulletsLevel1"/>
    <w:rsid w:val="00F249AD"/>
    <w:rPr>
      <w:rFonts w:ascii="Arial" w:eastAsia="Times New Roman" w:hAnsi="Arial"/>
      <w:sz w:val="22"/>
      <w:lang w:val="pl-PL" w:eastAsia="de-DE"/>
    </w:rPr>
  </w:style>
  <w:style w:type="paragraph" w:customStyle="1" w:styleId="07-3BulletsLevel3">
    <w:name w:val="07-3 Bullets Level 3"/>
    <w:link w:val="07-3BulletsLevel3Char"/>
    <w:qFormat/>
    <w:rsid w:val="00F249AD"/>
    <w:pPr>
      <w:numPr>
        <w:ilvl w:val="2"/>
        <w:numId w:val="19"/>
      </w:numPr>
      <w:spacing w:after="120" w:line="276" w:lineRule="auto"/>
    </w:pPr>
    <w:rPr>
      <w:rFonts w:ascii="Arial" w:eastAsia="Times New Roman" w:hAnsi="Arial"/>
      <w:sz w:val="22"/>
      <w:lang w:val="pl-PL" w:eastAsia="de-DE"/>
    </w:rPr>
  </w:style>
  <w:style w:type="character" w:customStyle="1" w:styleId="07-2BulletsLevel2Char">
    <w:name w:val="07-2 Bullets Level 2 Char"/>
    <w:basedOn w:val="DefaultParagraphFont"/>
    <w:link w:val="07-2BulletsLevel2"/>
    <w:rsid w:val="00F249AD"/>
    <w:rPr>
      <w:rFonts w:ascii="Arial" w:eastAsia="Times New Roman" w:hAnsi="Arial"/>
      <w:sz w:val="22"/>
      <w:lang w:val="pl-PL" w:eastAsia="de-DE"/>
    </w:rPr>
  </w:style>
  <w:style w:type="character" w:customStyle="1" w:styleId="07-3BulletsLevel3Char">
    <w:name w:val="07-3 Bullets Level 3 Char"/>
    <w:basedOn w:val="DefaultParagraphFont"/>
    <w:link w:val="07-3BulletsLevel3"/>
    <w:rsid w:val="00F249AD"/>
    <w:rPr>
      <w:rFonts w:ascii="Arial" w:eastAsia="Times New Roman" w:hAnsi="Arial"/>
      <w:sz w:val="22"/>
      <w:lang w:val="pl-PL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8E6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8E6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65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opadata.com/pl/produkty/zenon-software-platform-platforma-programowa-firmy-copa-data/zenon-service-grid/" TargetMode="External"/><Relationship Id="rId18" Type="http://schemas.openxmlformats.org/officeDocument/2006/relationships/image" Target="media/image1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youtube.com/user/copadatavideos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copadata.com" TargetMode="External"/><Relationship Id="rId17" Type="http://schemas.openxmlformats.org/officeDocument/2006/relationships/hyperlink" Target="https://twitter.com/copadata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padata.com" TargetMode="External"/><Relationship Id="rId20" Type="http://schemas.openxmlformats.org/officeDocument/2006/relationships/image" Target="media/image2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4.png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urszula.bizon-zaba@copadata.com" TargetMode="External"/><Relationship Id="rId23" Type="http://schemas.openxmlformats.org/officeDocument/2006/relationships/hyperlink" Target="https://www.linkedin.com/company/copa-data-poland" TargetMode="External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www.facebook.com/COPADATAHeadquarters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go.copadata.com/zenon10" TargetMode="External"/><Relationship Id="rId22" Type="http://schemas.openxmlformats.org/officeDocument/2006/relationships/image" Target="media/image3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szula\AppData\Local\Temp\CDPL%20Press%20Release-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opicTaxHTField0 xmlns="ecf6c811-9aec-4426-a63a-0ad6b17f02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a1b26b7d-af9b-4ea9-bc13-d7cc6808b346</TermId>
        </TermInfo>
      </Terms>
    </TopicTaxHTField0>
    <TaxCatchAll xmlns="ecf6c811-9aec-4426-a63a-0ad6b17f0265">
      <Value>8</Value>
      <Value>150</Value>
    </TaxCatchAll>
    <ApplicationTaxHTField0 xmlns="ecf6c811-9aec-4426-a63a-0ad6b17f02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b5741f2a-be9d-46d1-b978-0bf716a4516e</TermId>
        </TermInfo>
      </Terms>
    </Application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6B0CF6BFA31996489B2BA20B7D8735DE006AF3A0BEB28F7144B97EBAAA09E6CD12" ma:contentTypeVersion="1" ma:contentTypeDescription="" ma:contentTypeScope="" ma:versionID="8a1d0bb3a0b54948ab0036eb91522489">
  <xsd:schema xmlns:xsd="http://www.w3.org/2001/XMLSchema" xmlns:xs="http://www.w3.org/2001/XMLSchema" xmlns:p="http://schemas.microsoft.com/office/2006/metadata/properties" xmlns:ns2="ecf6c811-9aec-4426-a63a-0ad6b17f0265" targetNamespace="http://schemas.microsoft.com/office/2006/metadata/properties" ma:root="true" ma:fieldsID="df5b516833ce38df64bc29bab171bbf2" ns2:_="">
    <xsd:import namespace="ecf6c811-9aec-4426-a63a-0ad6b17f0265"/>
    <xsd:element name="properties">
      <xsd:complexType>
        <xsd:sequence>
          <xsd:element name="documentManagement">
            <xsd:complexType>
              <xsd:all>
                <xsd:element ref="ns2:ApplicationTaxHTField0" minOccurs="0"/>
                <xsd:element ref="ns2:TaxCatchAll" minOccurs="0"/>
                <xsd:element ref="ns2:TaxCatchAllLabel" minOccurs="0"/>
                <xsd:element ref="ns2:Topic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c811-9aec-4426-a63a-0ad6b17f0265" elementFormDefault="qualified">
    <xsd:import namespace="http://schemas.microsoft.com/office/2006/documentManagement/types"/>
    <xsd:import namespace="http://schemas.microsoft.com/office/infopath/2007/PartnerControls"/>
    <xsd:element name="ApplicationTaxHTField0" ma:index="8" nillable="true" ma:taxonomy="true" ma:internalName="ApplicationTaxHTField0" ma:taxonomyFieldName="Application" ma:displayName="Application" ma:default="" ma:fieldId="{3fff451c-ca00-49df-aee6-7da525133754}" ma:sspId="f4be127d-e685-44af-82c5-d3336212c14f" ma:termSetId="01ce3b61-2ae5-49b3-b71e-011ee8490e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6ba5c81-340b-4d31-a856-a491138936bb}" ma:internalName="TaxCatchAll" ma:showField="CatchAllData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6ba5c81-340b-4d31-a856-a491138936bb}" ma:internalName="TaxCatchAllLabel" ma:readOnly="true" ma:showField="CatchAllDataLabel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TaxHTField0" ma:index="12" nillable="true" ma:taxonomy="true" ma:internalName="TopicTaxHTField0" ma:taxonomyFieldName="Topic" ma:displayName="Topic" ma:indexed="true" ma:fieldId="{27b6a88b-5ea9-4a0f-8b5f-39fbd36ae97f}" ma:sspId="f4be127d-e685-44af-82c5-d3336212c14f" ma:termSetId="631f7e77-623e-4352-8158-abd7596a52f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f4be127d-e685-44af-82c5-d3336212c14f" ContentTypeId="0x0101006B0CF6BFA31996489B2BA20B7D8735DE" PreviousValue="false"/>
</file>

<file path=customXml/itemProps1.xml><?xml version="1.0" encoding="utf-8"?>
<ds:datastoreItem xmlns:ds="http://schemas.openxmlformats.org/officeDocument/2006/customXml" ds:itemID="{0545C120-A2A6-4518-BDE2-63713F3640E9}">
  <ds:schemaRefs>
    <ds:schemaRef ds:uri="http://schemas.microsoft.com/office/2006/metadata/properties"/>
    <ds:schemaRef ds:uri="ecf6c811-9aec-4426-a63a-0ad6b17f0265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CCFE7F-5BE3-462A-888A-63A70DA7B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2F9EB0-AD1D-4B49-BEB1-61A8D23166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E557BC-BD6E-4CE5-A7F6-1D1D2D7E2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6c811-9aec-4426-a63a-0ad6b17f0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A7369F6-36C9-4B4D-9C0F-48C6D515D01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CDPL Press Release-1</Template>
  <TotalTime>0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COPA-DATA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Bizoń-Żaba</dc:creator>
  <cp:lastModifiedBy>Urszula Bizoń-Żaba</cp:lastModifiedBy>
  <cp:revision>27</cp:revision>
  <cp:lastPrinted>2014-01-09T17:42:00Z</cp:lastPrinted>
  <dcterms:created xsi:type="dcterms:W3CDTF">2021-08-18T07:12:00Z</dcterms:created>
  <dcterms:modified xsi:type="dcterms:W3CDTF">2021-09-24T08:22:00Z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0x0101006B0CF6BFA31996489B2BA20B7D8735DE006AF3A0BEB28F7144B97EBAAA09E6CD12</vt:lpwstr>
  </property>
  <property fmtid="{D5CDD505-2E9C-101B-9397-08002B2CF9AE}" pid="3" name="Target Audiences">
    <vt:lpwstr>;;;;COPA-DATA UK</vt:lpwstr>
  </property>
  <property fmtid="{D5CDD505-2E9C-101B-9397-08002B2CF9AE}" pid="4" name="_dlc_DocIdItemGuid">
    <vt:lpwstr>85bbc697-d845-495c-a343-0f6e76410986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opic">
    <vt:lpwstr>150;#Template|a1b26b7d-af9b-4ea9-bc13-d7cc6808b346</vt:lpwstr>
  </property>
  <property fmtid="{D5CDD505-2E9C-101B-9397-08002B2CF9AE}" pid="9" name="Type of Press">
    <vt:lpwstr>Template</vt:lpwstr>
  </property>
  <property fmtid="{D5CDD505-2E9C-101B-9397-08002B2CF9AE}" pid="10" name="Year">
    <vt:lpwstr>2009</vt:lpwstr>
  </property>
  <property fmtid="{D5CDD505-2E9C-101B-9397-08002B2CF9AE}" pid="11" name="Item Status">
    <vt:lpwstr>Released</vt:lpwstr>
  </property>
  <property fmtid="{D5CDD505-2E9C-101B-9397-08002B2CF9AE}" pid="12" name="Additional Description">
    <vt:lpwstr>for all HQ press releases; english and german</vt:lpwstr>
  </property>
  <property fmtid="{D5CDD505-2E9C-101B-9397-08002B2CF9AE}" pid="13" name="Application">
    <vt:lpwstr>8;#Word|b5741f2a-be9d-46d1-b978-0bf716a4516e</vt:lpwstr>
  </property>
  <property fmtid="{D5CDD505-2E9C-101B-9397-08002B2CF9AE}" pid="14" name="Information Language">
    <vt:lpwstr>German</vt:lpwstr>
  </property>
  <property fmtid="{D5CDD505-2E9C-101B-9397-08002B2CF9AE}" pid="15" name="_dlc_DocId">
    <vt:lpwstr>AZDQEJASED4H-3-340</vt:lpwstr>
  </property>
  <property fmtid="{D5CDD505-2E9C-101B-9397-08002B2CF9AE}" pid="16" name="_dlc_DocIdUrl">
    <vt:lpwstr>http://corporate.copa-data.internal/_layouts/15/DocIdRedir.aspx?ID=AZDQEJASED4H-3-340, AZDQEJASED4H-3-340</vt:lpwstr>
  </property>
  <property fmtid="{D5CDD505-2E9C-101B-9397-08002B2CF9AE}" pid="17" name="Order">
    <vt:r8>49200</vt:r8>
  </property>
  <property fmtid="{D5CDD505-2E9C-101B-9397-08002B2CF9AE}" pid="18" name="Archived">
    <vt:bool>false</vt:bool>
  </property>
  <property fmtid="{D5CDD505-2E9C-101B-9397-08002B2CF9AE}" pid="19" name="archive">
    <vt:bool>false</vt:bool>
  </property>
  <property fmtid="{D5CDD505-2E9C-101B-9397-08002B2CF9AE}" pid="20" name="DocumentSetDescription">
    <vt:lpwstr/>
  </property>
  <property fmtid="{D5CDD505-2E9C-101B-9397-08002B2CF9AE}" pid="21" name="_dlc_DocIdPersistId">
    <vt:bool>false</vt:bool>
  </property>
</Properties>
</file>