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F6C6F" w14:textId="6D13C640" w:rsidR="006A0DCD" w:rsidRPr="009E4083" w:rsidRDefault="000A386E" w:rsidP="006A0DCD">
      <w:pPr>
        <w:pStyle w:val="01Location-DatePR"/>
        <w:spacing w:after="360"/>
        <w:rPr>
          <w:lang w:val="pl-PL"/>
        </w:rPr>
      </w:pPr>
      <w:r>
        <w:rPr>
          <w:lang w:val="pl-PL"/>
        </w:rPr>
        <w:t>Kraków</w:t>
      </w:r>
      <w:r w:rsidR="006A0DCD" w:rsidRPr="009E4083">
        <w:rPr>
          <w:lang w:val="pl-PL"/>
        </w:rPr>
        <w:t xml:space="preserve">, </w:t>
      </w:r>
      <w:r>
        <w:rPr>
          <w:lang w:val="pl-PL"/>
        </w:rPr>
        <w:t>październik</w:t>
      </w:r>
      <w:r w:rsidR="009E4083" w:rsidRPr="009E4083">
        <w:rPr>
          <w:lang w:val="pl-PL"/>
        </w:rPr>
        <w:t xml:space="preserve"> </w:t>
      </w:r>
      <w:r w:rsidR="006A0DCD" w:rsidRPr="009E4083">
        <w:rPr>
          <w:lang w:val="pl-PL"/>
        </w:rPr>
        <w:t>2025</w:t>
      </w:r>
    </w:p>
    <w:p w14:paraId="2EEF19C7" w14:textId="77777777" w:rsidR="000A386E" w:rsidRDefault="000A386E" w:rsidP="7C56BE0A">
      <w:pPr>
        <w:pStyle w:val="05BodyTextPR"/>
        <w:rPr>
          <w:rFonts w:ascii="Segoe UI Semibold" w:hAnsi="Segoe UI Semibold" w:cstheme="minorBidi"/>
          <w:sz w:val="34"/>
          <w:szCs w:val="34"/>
          <w:lang w:val="pl-PL"/>
        </w:rPr>
      </w:pPr>
      <w:r w:rsidRPr="000A386E">
        <w:rPr>
          <w:rFonts w:ascii="Segoe UI Semibold" w:hAnsi="Segoe UI Semibold" w:cstheme="minorBidi"/>
          <w:sz w:val="34"/>
          <w:szCs w:val="34"/>
          <w:lang w:val="pl-PL"/>
        </w:rPr>
        <w:t>Partnerstwo firm z ponad 30-letnim doświadczeniem</w:t>
      </w:r>
    </w:p>
    <w:p w14:paraId="67E23207" w14:textId="30F33F55" w:rsidR="006A0DCD" w:rsidRPr="009E4083" w:rsidRDefault="000A386E" w:rsidP="7C56BE0A">
      <w:pPr>
        <w:pStyle w:val="05BodyTextPR"/>
        <w:rPr>
          <w:rFonts w:eastAsiaTheme="majorEastAsia" w:cstheme="majorBidi"/>
          <w:i/>
          <w:iCs/>
          <w:kern w:val="28"/>
          <w:lang w:val="pl-PL" w:eastAsia="en-US"/>
        </w:rPr>
      </w:pPr>
      <w:r w:rsidRPr="000A386E">
        <w:rPr>
          <w:rFonts w:eastAsiaTheme="majorEastAsia" w:cstheme="majorBidi"/>
          <w:i/>
          <w:iCs/>
          <w:kern w:val="28"/>
          <w:lang w:val="pl-PL" w:eastAsia="en-US"/>
        </w:rPr>
        <w:t xml:space="preserve">Historia firmy ZPUE (Zakład Produkcji Urządzeń Elektrycznych) sięga 1988, kiedy to Bogusław </w:t>
      </w:r>
      <w:r w:rsidR="000025BC">
        <w:rPr>
          <w:rFonts w:eastAsiaTheme="majorEastAsia" w:cstheme="majorBidi"/>
          <w:i/>
          <w:iCs/>
          <w:kern w:val="28"/>
          <w:lang w:val="pl-PL" w:eastAsia="en-US"/>
        </w:rPr>
        <w:t xml:space="preserve">i Małgorzata </w:t>
      </w:r>
      <w:proofErr w:type="spellStart"/>
      <w:r w:rsidRPr="000A386E">
        <w:rPr>
          <w:rFonts w:eastAsiaTheme="majorEastAsia" w:cstheme="majorBidi"/>
          <w:i/>
          <w:iCs/>
          <w:kern w:val="28"/>
          <w:lang w:val="pl-PL" w:eastAsia="en-US"/>
        </w:rPr>
        <w:t>Wypychewicz</w:t>
      </w:r>
      <w:proofErr w:type="spellEnd"/>
      <w:r w:rsidRPr="000A386E">
        <w:rPr>
          <w:rFonts w:eastAsiaTheme="majorEastAsia" w:cstheme="majorBidi"/>
          <w:i/>
          <w:iCs/>
          <w:kern w:val="28"/>
          <w:lang w:val="pl-PL" w:eastAsia="en-US"/>
        </w:rPr>
        <w:t xml:space="preserve"> otwiera</w:t>
      </w:r>
      <w:r w:rsidR="000025BC">
        <w:rPr>
          <w:rFonts w:eastAsiaTheme="majorEastAsia" w:cstheme="majorBidi"/>
          <w:i/>
          <w:iCs/>
          <w:kern w:val="28"/>
          <w:lang w:val="pl-PL" w:eastAsia="en-US"/>
        </w:rPr>
        <w:t>ją</w:t>
      </w:r>
      <w:r w:rsidRPr="000A386E">
        <w:rPr>
          <w:rFonts w:eastAsiaTheme="majorEastAsia" w:cstheme="majorBidi"/>
          <w:i/>
          <w:iCs/>
          <w:kern w:val="28"/>
          <w:lang w:val="pl-PL" w:eastAsia="en-US"/>
        </w:rPr>
        <w:t xml:space="preserve"> Zakład Instalatorstwa Elektrycznego w </w:t>
      </w:r>
      <w:r w:rsidR="00356A94">
        <w:rPr>
          <w:rFonts w:eastAsiaTheme="majorEastAsia" w:cstheme="majorBidi"/>
          <w:i/>
          <w:iCs/>
          <w:kern w:val="28"/>
          <w:lang w:val="pl-PL" w:eastAsia="en-US"/>
        </w:rPr>
        <w:t>rodzinnym garażu</w:t>
      </w:r>
      <w:r w:rsidRPr="000A386E">
        <w:rPr>
          <w:rFonts w:eastAsiaTheme="majorEastAsia" w:cstheme="majorBidi"/>
          <w:i/>
          <w:iCs/>
          <w:kern w:val="28"/>
          <w:lang w:val="pl-PL" w:eastAsia="en-US"/>
        </w:rPr>
        <w:t xml:space="preserve">. W </w:t>
      </w:r>
      <w:r w:rsidR="00E7219E">
        <w:rPr>
          <w:rFonts w:eastAsiaTheme="majorEastAsia" w:cstheme="majorBidi"/>
          <w:i/>
          <w:iCs/>
          <w:kern w:val="28"/>
          <w:lang w:val="pl-PL" w:eastAsia="en-US"/>
        </w:rPr>
        <w:t xml:space="preserve">podobnym </w:t>
      </w:r>
      <w:r w:rsidRPr="000A386E">
        <w:rPr>
          <w:rFonts w:eastAsiaTheme="majorEastAsia" w:cstheme="majorBidi"/>
          <w:i/>
          <w:iCs/>
          <w:kern w:val="28"/>
          <w:lang w:val="pl-PL" w:eastAsia="en-US"/>
        </w:rPr>
        <w:t xml:space="preserve"> czasie swoją działalność rozpoczyna firma COPA-DATA. Obie firmy skupiają się na </w:t>
      </w:r>
      <w:r w:rsidR="00356A94">
        <w:rPr>
          <w:rFonts w:eastAsiaTheme="majorEastAsia" w:cstheme="majorBidi"/>
          <w:i/>
          <w:iCs/>
          <w:kern w:val="28"/>
          <w:lang w:val="pl-PL" w:eastAsia="en-US"/>
        </w:rPr>
        <w:t xml:space="preserve">innowacjach, </w:t>
      </w:r>
      <w:r w:rsidRPr="000A386E">
        <w:rPr>
          <w:rFonts w:eastAsiaTheme="majorEastAsia" w:cstheme="majorBidi"/>
          <w:i/>
          <w:iCs/>
          <w:kern w:val="28"/>
          <w:lang w:val="pl-PL" w:eastAsia="en-US"/>
        </w:rPr>
        <w:t>zrównoważonym rozwoju i dbałości nie tylko o środowisko, ale również kwestie społeczne. Wspólna wizja oraz realizacja podobnych celów doprowadziły do nawiązania współpracy między ZPUE a COPA-DATA. Od 2022 roku firmy tworzą wspólnie rozwiązania dla sektora energetycznego, w tym dla magazynów energii oraz stacji ładowania pojazdów elektrycznych</w:t>
      </w:r>
      <w:r w:rsidR="006A0DCD" w:rsidRPr="009E4083">
        <w:rPr>
          <w:rFonts w:eastAsiaTheme="majorEastAsia" w:cstheme="majorBidi"/>
          <w:i/>
          <w:iCs/>
          <w:kern w:val="28"/>
          <w:lang w:val="pl-PL" w:eastAsia="en-US"/>
        </w:rPr>
        <w:t xml:space="preserve">. </w:t>
      </w:r>
    </w:p>
    <w:p w14:paraId="61994F9D" w14:textId="77777777" w:rsidR="000A386E" w:rsidRPr="000A386E" w:rsidRDefault="000A386E" w:rsidP="000A386E">
      <w:pPr>
        <w:pStyle w:val="05BodyTextPR"/>
        <w:rPr>
          <w:lang w:val="pl-PL" w:eastAsia="en-US"/>
        </w:rPr>
      </w:pPr>
      <w:r w:rsidRPr="000A386E">
        <w:rPr>
          <w:lang w:val="pl-PL" w:eastAsia="en-US"/>
        </w:rPr>
        <w:t>Zarówno ZPUE, jak i COPA-DATA angażują się także w działania edukacyjne, ściśle współpracując z uczelniami technicznymi, takimi jak Akademia Górniczo-Hutnicza w Krakowie oraz Politechnika Śląska w Gliwicach. Ich celem jest inspirowanie młodych umysłów do innowacyjnego myślenia oraz wspieranie rozwoju wiedzy branżowej wśród studentów.</w:t>
      </w:r>
    </w:p>
    <w:p w14:paraId="51902961" w14:textId="77777777" w:rsidR="000A386E" w:rsidRPr="000A386E" w:rsidRDefault="000A386E" w:rsidP="000A386E">
      <w:pPr>
        <w:pStyle w:val="05BodyTextPR"/>
        <w:rPr>
          <w:lang w:val="pl-PL" w:eastAsia="en-US"/>
        </w:rPr>
      </w:pPr>
      <w:r w:rsidRPr="000A386E">
        <w:rPr>
          <w:lang w:val="pl-PL" w:eastAsia="en-US"/>
        </w:rPr>
        <w:t xml:space="preserve">Ścisła kooperacja, realizacja wspólnych projektów oraz zbieżne kierunki rozwoju zaowocowały podpisaniem umowy partnerskiej i przystąpieniem firmy ZPUE do programu COPA-DATA Partner Community. </w:t>
      </w:r>
    </w:p>
    <w:p w14:paraId="229044EF" w14:textId="09EA1611" w:rsidR="000A386E" w:rsidRPr="000A386E" w:rsidRDefault="000A386E" w:rsidP="000A386E">
      <w:pPr>
        <w:pStyle w:val="05BodyTextPR"/>
        <w:rPr>
          <w:lang w:val="pl-PL" w:eastAsia="en-US"/>
        </w:rPr>
      </w:pPr>
      <w:r w:rsidRPr="000A386E">
        <w:rPr>
          <w:lang w:val="pl-PL" w:eastAsia="en-US"/>
        </w:rPr>
        <w:t>„Firma ZPUE to</w:t>
      </w:r>
      <w:r w:rsidR="000025BC">
        <w:rPr>
          <w:lang w:val="pl-PL" w:eastAsia="en-US"/>
        </w:rPr>
        <w:t xml:space="preserve"> lider w produkcji urządzeń elektroenergetycznych,</w:t>
      </w:r>
      <w:r w:rsidRPr="000A386E">
        <w:rPr>
          <w:lang w:val="pl-PL" w:eastAsia="en-US"/>
        </w:rPr>
        <w:t xml:space="preserve"> doświadczony partner </w:t>
      </w:r>
      <w:r w:rsidR="0024054D">
        <w:rPr>
          <w:lang w:val="pl-PL" w:eastAsia="en-US"/>
        </w:rPr>
        <w:t>i eksper</w:t>
      </w:r>
      <w:r w:rsidR="000025BC">
        <w:rPr>
          <w:lang w:val="pl-PL" w:eastAsia="en-US"/>
        </w:rPr>
        <w:t>t w swojej branży</w:t>
      </w:r>
      <w:r w:rsidRPr="000A386E">
        <w:rPr>
          <w:lang w:val="pl-PL" w:eastAsia="en-US"/>
        </w:rPr>
        <w:t>. Podobnie jak COPA-DATA tworzy zaawansowane rozwiązania dostarczane klientom na całym świecie. Innowacyjne podejście ZPUE do branży energetycznej jest tożsame z naszą wizją rozwoju nowoczesnych funkcjonalności oferowanych w zenon Software Platform”</w:t>
      </w:r>
      <w:r w:rsidR="00B54AF9">
        <w:rPr>
          <w:lang w:val="pl-PL" w:eastAsia="en-US"/>
        </w:rPr>
        <w:t xml:space="preserve"> -</w:t>
      </w:r>
      <w:r w:rsidRPr="000A386E">
        <w:rPr>
          <w:lang w:val="pl-PL" w:eastAsia="en-US"/>
        </w:rPr>
        <w:t xml:space="preserve"> </w:t>
      </w:r>
      <w:r w:rsidR="004F3994">
        <w:rPr>
          <w:lang w:val="pl-PL" w:eastAsia="en-US"/>
        </w:rPr>
        <w:t>podkreśla</w:t>
      </w:r>
      <w:r w:rsidRPr="000A386E">
        <w:rPr>
          <w:lang w:val="pl-PL" w:eastAsia="en-US"/>
        </w:rPr>
        <w:t xml:space="preserve"> Tomasz Papaj, Prokurent, Dyrektor Działu Technicznego i Sprzedaży w COPA-DATA Polska.</w:t>
      </w:r>
    </w:p>
    <w:p w14:paraId="7C52F3DE" w14:textId="120AA246" w:rsidR="00AE5836" w:rsidRDefault="000025BC" w:rsidP="00AE5836">
      <w:pPr>
        <w:pStyle w:val="05BodyTextPR"/>
        <w:rPr>
          <w:lang w:val="pl-PL" w:eastAsia="en-US"/>
        </w:rPr>
      </w:pPr>
      <w:r>
        <w:rPr>
          <w:lang w:val="pl-PL" w:eastAsia="en-US"/>
        </w:rPr>
        <w:t>„</w:t>
      </w:r>
      <w:r w:rsidR="00994B6A">
        <w:rPr>
          <w:lang w:val="pl-PL" w:eastAsia="en-US"/>
        </w:rPr>
        <w:t>ZPUE jest</w:t>
      </w:r>
      <w:r>
        <w:rPr>
          <w:lang w:val="pl-PL" w:eastAsia="en-US"/>
        </w:rPr>
        <w:t xml:space="preserve"> firmą technologiczną</w:t>
      </w:r>
      <w:r w:rsidR="00994B6A">
        <w:rPr>
          <w:lang w:val="pl-PL" w:eastAsia="en-US"/>
        </w:rPr>
        <w:t xml:space="preserve">, której </w:t>
      </w:r>
      <w:r w:rsidR="00AE5836">
        <w:rPr>
          <w:lang w:val="pl-PL" w:eastAsia="en-US"/>
        </w:rPr>
        <w:t>najważniejszym</w:t>
      </w:r>
      <w:r w:rsidR="00994B6A">
        <w:rPr>
          <w:lang w:val="pl-PL" w:eastAsia="en-US"/>
        </w:rPr>
        <w:t xml:space="preserve"> celem jest ciągły rozwój. C</w:t>
      </w:r>
      <w:r>
        <w:rPr>
          <w:lang w:val="pl-PL" w:eastAsia="en-US"/>
        </w:rPr>
        <w:t>ieszy</w:t>
      </w:r>
      <w:r w:rsidR="00994B6A">
        <w:rPr>
          <w:lang w:val="pl-PL" w:eastAsia="en-US"/>
        </w:rPr>
        <w:t xml:space="preserve"> nas,</w:t>
      </w:r>
      <w:r>
        <w:rPr>
          <w:lang w:val="pl-PL" w:eastAsia="en-US"/>
        </w:rPr>
        <w:t xml:space="preserve"> że dzięki współpracy </w:t>
      </w:r>
      <w:r w:rsidR="00994B6A">
        <w:rPr>
          <w:lang w:val="pl-PL" w:eastAsia="en-US"/>
        </w:rPr>
        <w:t xml:space="preserve">i wspólnym wartościom </w:t>
      </w:r>
      <w:r>
        <w:rPr>
          <w:lang w:val="pl-PL" w:eastAsia="en-US"/>
        </w:rPr>
        <w:t>z COPA DATA może</w:t>
      </w:r>
      <w:r w:rsidR="00994B6A">
        <w:rPr>
          <w:lang w:val="pl-PL" w:eastAsia="en-US"/>
        </w:rPr>
        <w:t>my</w:t>
      </w:r>
      <w:r>
        <w:rPr>
          <w:lang w:val="pl-PL" w:eastAsia="en-US"/>
        </w:rPr>
        <w:t xml:space="preserve"> oferować jeszcze bardziej zaawansowane rozwiązania dla </w:t>
      </w:r>
      <w:r w:rsidR="003C739C">
        <w:rPr>
          <w:lang w:val="pl-PL" w:eastAsia="en-US"/>
        </w:rPr>
        <w:t>naszych</w:t>
      </w:r>
      <w:r>
        <w:rPr>
          <w:lang w:val="pl-PL" w:eastAsia="en-US"/>
        </w:rPr>
        <w:t xml:space="preserve"> klientów</w:t>
      </w:r>
      <w:r w:rsidR="00994B6A">
        <w:rPr>
          <w:lang w:val="pl-PL" w:eastAsia="en-US"/>
        </w:rPr>
        <w:t xml:space="preserve"> na całym świecie.</w:t>
      </w:r>
      <w:r w:rsidR="000B7D20">
        <w:rPr>
          <w:lang w:val="pl-PL" w:eastAsia="en-US"/>
        </w:rPr>
        <w:t>”</w:t>
      </w:r>
      <w:r w:rsidR="00AE5836">
        <w:rPr>
          <w:lang w:val="pl-PL" w:eastAsia="en-US"/>
        </w:rPr>
        <w:t xml:space="preserve"> – mówi </w:t>
      </w:r>
      <w:r w:rsidR="00AE5836" w:rsidRPr="00F9251B">
        <w:rPr>
          <w:lang w:val="pl-PL" w:eastAsia="en-US"/>
        </w:rPr>
        <w:t>Krzysztof Wybrański</w:t>
      </w:r>
      <w:r w:rsidR="00AE5836">
        <w:rPr>
          <w:lang w:val="pl-PL" w:eastAsia="en-US"/>
        </w:rPr>
        <w:t xml:space="preserve">, </w:t>
      </w:r>
      <w:r w:rsidR="00AE5836" w:rsidRPr="00F9251B">
        <w:rPr>
          <w:lang w:val="pl-PL" w:eastAsia="en-US"/>
        </w:rPr>
        <w:t>Dyrektor ds. Rozwoju Nowych Technologii w ZPUE</w:t>
      </w:r>
      <w:r w:rsidR="00953DBE">
        <w:rPr>
          <w:lang w:val="pl-PL" w:eastAsia="en-US"/>
        </w:rPr>
        <w:t>.</w:t>
      </w:r>
    </w:p>
    <w:p w14:paraId="3ED4F0F5" w14:textId="156297C4" w:rsidR="000025BC" w:rsidRPr="000A386E" w:rsidRDefault="000025BC" w:rsidP="000A386E">
      <w:pPr>
        <w:pStyle w:val="05BodyTextPR"/>
        <w:rPr>
          <w:lang w:val="pl-PL" w:eastAsia="en-US"/>
        </w:rPr>
      </w:pPr>
    </w:p>
    <w:p w14:paraId="676490C9" w14:textId="76F8533E" w:rsidR="007D1305" w:rsidRDefault="000A386E" w:rsidP="002F35E8">
      <w:pPr>
        <w:pStyle w:val="05BodyTextPR"/>
        <w:rPr>
          <w:lang w:val="pl-PL" w:eastAsia="en-US"/>
        </w:rPr>
      </w:pPr>
      <w:r w:rsidRPr="000A386E">
        <w:rPr>
          <w:lang w:val="pl-PL" w:eastAsia="en-US"/>
        </w:rPr>
        <w:lastRenderedPageBreak/>
        <w:t xml:space="preserve">Firma ZPUE oferuje szereg urządzeń dla „zielonego” przemysłu, m.in. stacje transformatorowe, </w:t>
      </w:r>
      <w:r w:rsidR="00F57B2D">
        <w:rPr>
          <w:lang w:val="pl-PL" w:eastAsia="en-US"/>
        </w:rPr>
        <w:t xml:space="preserve">magazyny energii, stacje ładowania samochodów elektrycznych, </w:t>
      </w:r>
      <w:r w:rsidRPr="000A386E">
        <w:rPr>
          <w:lang w:val="pl-PL" w:eastAsia="en-US"/>
        </w:rPr>
        <w:t>rozdzielnice niskiego i średniego napięcia</w:t>
      </w:r>
      <w:r w:rsidR="00EC51A4">
        <w:rPr>
          <w:lang w:val="pl-PL" w:eastAsia="en-US"/>
        </w:rPr>
        <w:t xml:space="preserve"> czy</w:t>
      </w:r>
      <w:r w:rsidRPr="000A386E">
        <w:rPr>
          <w:lang w:val="pl-PL" w:eastAsia="en-US"/>
        </w:rPr>
        <w:t xml:space="preserve"> łączniki napowietrzne</w:t>
      </w:r>
      <w:r w:rsidR="00F57B2D">
        <w:rPr>
          <w:lang w:val="pl-PL" w:eastAsia="en-US"/>
        </w:rPr>
        <w:t>.</w:t>
      </w:r>
      <w:r w:rsidRPr="000A386E">
        <w:rPr>
          <w:lang w:val="pl-PL" w:eastAsia="en-US"/>
        </w:rPr>
        <w:t xml:space="preserve"> Dzięki wdrożeniu oprogramowania zenon w swoich realizacjach, firma dostarcza klientom końcowym kompleksowe, inteligentne systemy automatyki i zarządzania energią. </w:t>
      </w:r>
    </w:p>
    <w:p w14:paraId="5E18747E" w14:textId="502599A1" w:rsidR="00387063" w:rsidRPr="00387063" w:rsidRDefault="00387063" w:rsidP="00387063">
      <w:pPr>
        <w:pStyle w:val="05BodyTextPR"/>
        <w:rPr>
          <w:lang w:val="pl-PL"/>
        </w:rPr>
      </w:pPr>
      <w:r w:rsidRPr="00387063">
        <w:rPr>
          <w:lang w:val="pl-PL"/>
        </w:rPr>
        <w:t xml:space="preserve">„Wdrażając </w:t>
      </w:r>
      <w:r w:rsidR="00D249EF">
        <w:rPr>
          <w:lang w:val="pl-PL"/>
        </w:rPr>
        <w:t xml:space="preserve">system </w:t>
      </w:r>
      <w:r w:rsidRPr="00387063">
        <w:rPr>
          <w:lang w:val="pl-PL"/>
        </w:rPr>
        <w:t xml:space="preserve">SCADA stawiamy na stabilność i funkcjonalność, a równie ważna jest dla nas nowoczesna i czytelna wizualizacja. Platforma </w:t>
      </w:r>
      <w:r w:rsidR="00E70A1E">
        <w:rPr>
          <w:lang w:val="pl-PL"/>
        </w:rPr>
        <w:t>z</w:t>
      </w:r>
      <w:r w:rsidRPr="00387063">
        <w:rPr>
          <w:lang w:val="pl-PL"/>
        </w:rPr>
        <w:t>enon daje nam szerokie możliwości i pozwala tworzyć rozwiązania zgodnie z naszą koncepcją i wymaganiami, wspierając skuteczną realizację celów operacyjnych w energetyce”</w:t>
      </w:r>
      <w:r w:rsidR="00075938">
        <w:rPr>
          <w:lang w:val="pl-PL"/>
        </w:rPr>
        <w:t xml:space="preserve"> </w:t>
      </w:r>
      <w:r w:rsidR="009E47AA">
        <w:rPr>
          <w:lang w:val="pl-PL"/>
        </w:rPr>
        <w:t>–</w:t>
      </w:r>
      <w:r w:rsidR="00075938">
        <w:rPr>
          <w:lang w:val="pl-PL"/>
        </w:rPr>
        <w:t xml:space="preserve"> </w:t>
      </w:r>
      <w:r w:rsidR="009E47AA">
        <w:rPr>
          <w:lang w:val="pl-PL"/>
        </w:rPr>
        <w:t xml:space="preserve">wyjaśnia Daniel </w:t>
      </w:r>
      <w:proofErr w:type="spellStart"/>
      <w:r w:rsidR="009E47AA">
        <w:rPr>
          <w:lang w:val="pl-PL"/>
        </w:rPr>
        <w:t>Rutczyński</w:t>
      </w:r>
      <w:proofErr w:type="spellEnd"/>
      <w:r w:rsidR="00953DBE">
        <w:rPr>
          <w:lang w:val="pl-PL"/>
        </w:rPr>
        <w:t xml:space="preserve">, Inżynier </w:t>
      </w:r>
      <w:r w:rsidR="008C7D3C">
        <w:rPr>
          <w:lang w:val="pl-PL"/>
        </w:rPr>
        <w:t>Automatyk</w:t>
      </w:r>
      <w:r w:rsidR="00953DBE">
        <w:rPr>
          <w:lang w:val="pl-PL"/>
        </w:rPr>
        <w:t xml:space="preserve"> w ZPUE.</w:t>
      </w:r>
    </w:p>
    <w:p w14:paraId="130EACF0" w14:textId="25233F0B" w:rsidR="000A386E" w:rsidRPr="008D648D" w:rsidRDefault="000A386E" w:rsidP="000A386E">
      <w:pPr>
        <w:pStyle w:val="05BodyTextPR"/>
        <w:rPr>
          <w:lang w:val="pl-PL" w:eastAsia="en-US"/>
        </w:rPr>
      </w:pPr>
      <w:r w:rsidRPr="000A386E">
        <w:rPr>
          <w:lang w:val="pl-PL" w:eastAsia="en-US"/>
        </w:rPr>
        <w:t xml:space="preserve">Wiedza i doświadczenie firm ZPUE oraz COPA-DATA stanowią gwarancję wysokiej jakości dostarczanych rozwiązań. Zarówno urządzenia ZPUE, jak i zenon Software Platform to technologie przyjazne środowisku, które umożliwiają przyspieszenie transformacji energetycznej w Polsce i na </w:t>
      </w:r>
      <w:r w:rsidR="00EC51A4">
        <w:rPr>
          <w:lang w:val="pl-PL" w:eastAsia="en-US"/>
        </w:rPr>
        <w:t>ś</w:t>
      </w:r>
      <w:r w:rsidRPr="000A386E">
        <w:rPr>
          <w:lang w:val="pl-PL" w:eastAsia="en-US"/>
        </w:rPr>
        <w:t>wiecie</w:t>
      </w:r>
      <w:r w:rsidR="008D648D" w:rsidRPr="008D648D">
        <w:rPr>
          <w:lang w:val="pl-PL" w:eastAsia="en-US"/>
        </w:rPr>
        <w:t xml:space="preserve">. </w:t>
      </w:r>
    </w:p>
    <w:p w14:paraId="1D5E3377" w14:textId="77777777" w:rsidR="00A261B1" w:rsidRDefault="00A261B1" w:rsidP="006A0DCD">
      <w:pPr>
        <w:pStyle w:val="05BodyTextPR"/>
        <w:rPr>
          <w:rFonts w:ascii="Segoe UI Semibold" w:hAnsi="Segoe UI Semibold"/>
          <w:sz w:val="28"/>
          <w:szCs w:val="28"/>
          <w:lang w:val="pl-PL"/>
        </w:rPr>
      </w:pPr>
    </w:p>
    <w:p w14:paraId="46FAEED8" w14:textId="77777777" w:rsidR="00A261B1" w:rsidRDefault="00A261B1" w:rsidP="006A0DCD">
      <w:pPr>
        <w:pStyle w:val="05BodyTextPR"/>
        <w:rPr>
          <w:rFonts w:ascii="Segoe UI Semibold" w:hAnsi="Segoe UI Semibold"/>
          <w:sz w:val="28"/>
          <w:szCs w:val="28"/>
          <w:lang w:val="pl-PL"/>
        </w:rPr>
      </w:pPr>
    </w:p>
    <w:p w14:paraId="5E1782F7" w14:textId="77777777" w:rsidR="00A261B1" w:rsidRDefault="00A261B1" w:rsidP="006A0DCD">
      <w:pPr>
        <w:pStyle w:val="05BodyTextPR"/>
        <w:rPr>
          <w:rFonts w:ascii="Segoe UI Semibold" w:hAnsi="Segoe UI Semibold"/>
          <w:sz w:val="28"/>
          <w:szCs w:val="28"/>
          <w:lang w:val="pl-PL"/>
        </w:rPr>
      </w:pPr>
    </w:p>
    <w:p w14:paraId="3A6C2042" w14:textId="77777777" w:rsidR="00A261B1" w:rsidRDefault="00A261B1" w:rsidP="006A0DCD">
      <w:pPr>
        <w:pStyle w:val="05BodyTextPR"/>
        <w:rPr>
          <w:rFonts w:ascii="Segoe UI Semibold" w:hAnsi="Segoe UI Semibold"/>
          <w:sz w:val="28"/>
          <w:szCs w:val="28"/>
          <w:lang w:val="pl-PL"/>
        </w:rPr>
      </w:pPr>
    </w:p>
    <w:p w14:paraId="086F2431" w14:textId="77777777" w:rsidR="00A261B1" w:rsidRDefault="00A261B1" w:rsidP="006A0DCD">
      <w:pPr>
        <w:pStyle w:val="05BodyTextPR"/>
        <w:rPr>
          <w:rFonts w:ascii="Segoe UI Semibold" w:hAnsi="Segoe UI Semibold"/>
          <w:sz w:val="28"/>
          <w:szCs w:val="28"/>
          <w:lang w:val="pl-PL"/>
        </w:rPr>
      </w:pPr>
    </w:p>
    <w:p w14:paraId="0D8B4435" w14:textId="77777777" w:rsidR="00A261B1" w:rsidRDefault="00A261B1" w:rsidP="006A0DCD">
      <w:pPr>
        <w:pStyle w:val="05BodyTextPR"/>
        <w:rPr>
          <w:rFonts w:ascii="Segoe UI Semibold" w:hAnsi="Segoe UI Semibold"/>
          <w:sz w:val="28"/>
          <w:szCs w:val="28"/>
          <w:lang w:val="pl-PL"/>
        </w:rPr>
      </w:pPr>
    </w:p>
    <w:p w14:paraId="45E5E5CB" w14:textId="77777777" w:rsidR="00A261B1" w:rsidRDefault="00A261B1" w:rsidP="006A0DCD">
      <w:pPr>
        <w:pStyle w:val="05BodyTextPR"/>
        <w:rPr>
          <w:rFonts w:ascii="Segoe UI Semibold" w:hAnsi="Segoe UI Semibold"/>
          <w:sz w:val="28"/>
          <w:szCs w:val="28"/>
          <w:lang w:val="pl-PL"/>
        </w:rPr>
      </w:pPr>
    </w:p>
    <w:p w14:paraId="03C19174" w14:textId="77777777" w:rsidR="00A261B1" w:rsidRDefault="00A261B1" w:rsidP="006A0DCD">
      <w:pPr>
        <w:pStyle w:val="05BodyTextPR"/>
        <w:rPr>
          <w:rFonts w:ascii="Segoe UI Semibold" w:hAnsi="Segoe UI Semibold"/>
          <w:sz w:val="28"/>
          <w:szCs w:val="28"/>
          <w:lang w:val="pl-PL"/>
        </w:rPr>
      </w:pPr>
    </w:p>
    <w:p w14:paraId="320DB84A" w14:textId="77777777" w:rsidR="00A261B1" w:rsidRDefault="00A261B1" w:rsidP="006A0DCD">
      <w:pPr>
        <w:pStyle w:val="05BodyTextPR"/>
        <w:rPr>
          <w:rFonts w:ascii="Segoe UI Semibold" w:hAnsi="Segoe UI Semibold"/>
          <w:sz w:val="28"/>
          <w:szCs w:val="28"/>
          <w:lang w:val="pl-PL"/>
        </w:rPr>
      </w:pPr>
    </w:p>
    <w:p w14:paraId="6A6A5318" w14:textId="2F217838" w:rsidR="006A0DCD" w:rsidRDefault="004D7F4D" w:rsidP="006A0DCD">
      <w:pPr>
        <w:pStyle w:val="05BodyTextPR"/>
        <w:rPr>
          <w:rFonts w:ascii="Segoe UI Semibold" w:hAnsi="Segoe UI Semibold"/>
          <w:sz w:val="28"/>
          <w:szCs w:val="28"/>
          <w:lang w:val="pl-PL"/>
        </w:rPr>
      </w:pPr>
      <w:r w:rsidRPr="000A386E">
        <w:rPr>
          <w:rFonts w:ascii="Segoe UI Semibold" w:hAnsi="Segoe UI Semibold"/>
          <w:sz w:val="28"/>
          <w:szCs w:val="28"/>
          <w:lang w:val="pl-PL"/>
        </w:rPr>
        <w:lastRenderedPageBreak/>
        <w:t>Grafiki:</w:t>
      </w:r>
    </w:p>
    <w:p w14:paraId="5E8B2053" w14:textId="77777777" w:rsidR="000A386E" w:rsidRDefault="000A386E" w:rsidP="000A386E">
      <w:pPr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0A1998A6" wp14:editId="1301E02A">
            <wp:extent cx="5760720" cy="2726055"/>
            <wp:effectExtent l="0" t="6668" r="4763" b="4762"/>
            <wp:docPr id="6929780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E485D" w14:textId="0B8670F7" w:rsidR="000A386E" w:rsidRPr="000A386E" w:rsidRDefault="000A386E" w:rsidP="000A386E">
      <w:pPr>
        <w:rPr>
          <w:i/>
          <w:iCs/>
          <w:lang w:val="pl-PL"/>
        </w:rPr>
      </w:pPr>
      <w:r w:rsidRPr="000A386E">
        <w:rPr>
          <w:b/>
          <w:bCs/>
          <w:lang w:val="it-IT"/>
        </w:rPr>
        <w:t xml:space="preserve">ZPUE </w:t>
      </w:r>
      <w:proofErr w:type="spellStart"/>
      <w:r w:rsidRPr="000A386E">
        <w:rPr>
          <w:b/>
          <w:bCs/>
          <w:lang w:val="it-IT"/>
        </w:rPr>
        <w:t>Bronze</w:t>
      </w:r>
      <w:proofErr w:type="spellEnd"/>
      <w:r w:rsidR="002469DF">
        <w:rPr>
          <w:b/>
          <w:bCs/>
          <w:lang w:val="it-IT"/>
        </w:rPr>
        <w:t xml:space="preserve"> </w:t>
      </w:r>
      <w:r w:rsidRPr="000A386E">
        <w:rPr>
          <w:b/>
          <w:bCs/>
          <w:lang w:val="it-IT"/>
        </w:rPr>
        <w:t xml:space="preserve">Partner w </w:t>
      </w:r>
      <w:proofErr w:type="spellStart"/>
      <w:r w:rsidRPr="000A386E">
        <w:rPr>
          <w:b/>
          <w:bCs/>
          <w:lang w:val="it-IT"/>
        </w:rPr>
        <w:t>programie</w:t>
      </w:r>
      <w:proofErr w:type="spellEnd"/>
      <w:r w:rsidRPr="000A386E">
        <w:rPr>
          <w:b/>
          <w:bCs/>
          <w:lang w:val="it-IT"/>
        </w:rPr>
        <w:t xml:space="preserve"> COPA-DATA Partner Community.</w:t>
      </w:r>
      <w:r>
        <w:rPr>
          <w:lang w:val="it-IT"/>
        </w:rPr>
        <w:t xml:space="preserve"> </w:t>
      </w:r>
      <w:r w:rsidRPr="000A386E">
        <w:rPr>
          <w:i/>
          <w:iCs/>
          <w:lang w:val="pl-PL"/>
        </w:rPr>
        <w:t>Na zdjęciu od lewej</w:t>
      </w:r>
      <w:r w:rsidR="0060515B">
        <w:rPr>
          <w:i/>
          <w:iCs/>
          <w:lang w:val="pl-PL"/>
        </w:rPr>
        <w:t>:</w:t>
      </w:r>
      <w:r w:rsidRPr="000A386E">
        <w:rPr>
          <w:i/>
          <w:iCs/>
          <w:lang w:val="pl-PL"/>
        </w:rPr>
        <w:t xml:space="preserve"> Alexander Punzenberger – Prezes COPA-DATA CEE/ME</w:t>
      </w:r>
      <w:r w:rsidR="00DE6200">
        <w:rPr>
          <w:i/>
          <w:iCs/>
          <w:lang w:val="pl-PL"/>
        </w:rPr>
        <w:t>/PL</w:t>
      </w:r>
      <w:r w:rsidRPr="000A386E">
        <w:rPr>
          <w:i/>
          <w:iCs/>
          <w:lang w:val="pl-PL"/>
        </w:rPr>
        <w:t xml:space="preserve">, Krzysztof Wybrański - Dyrektor ds. Rozwoju Nowych Technologii w ZPUE, </w:t>
      </w:r>
      <w:r w:rsidR="00BB04BC">
        <w:rPr>
          <w:i/>
          <w:iCs/>
          <w:lang w:val="pl-PL"/>
        </w:rPr>
        <w:t xml:space="preserve">Tomasz Papaj - </w:t>
      </w:r>
      <w:r w:rsidRPr="000A386E">
        <w:rPr>
          <w:i/>
          <w:iCs/>
          <w:lang w:val="pl-PL"/>
        </w:rPr>
        <w:t>Prokurent, Dyrektor Działu Technicznego i Sprzedaży w COPA-DATA Polska</w:t>
      </w:r>
      <w:r w:rsidR="00C87690">
        <w:rPr>
          <w:i/>
          <w:iCs/>
          <w:lang w:val="pl-PL"/>
        </w:rPr>
        <w:t>,</w:t>
      </w:r>
      <w:r w:rsidRPr="000A386E">
        <w:rPr>
          <w:i/>
          <w:iCs/>
          <w:lang w:val="pl-PL"/>
        </w:rPr>
        <w:t xml:space="preserve"> Błażej </w:t>
      </w:r>
      <w:proofErr w:type="spellStart"/>
      <w:r w:rsidRPr="000A386E">
        <w:rPr>
          <w:i/>
          <w:iCs/>
          <w:lang w:val="pl-PL"/>
        </w:rPr>
        <w:t>Fidrocki</w:t>
      </w:r>
      <w:proofErr w:type="spellEnd"/>
      <w:r w:rsidRPr="000A386E">
        <w:rPr>
          <w:i/>
          <w:iCs/>
          <w:lang w:val="pl-PL"/>
        </w:rPr>
        <w:t xml:space="preserve"> - Menadżer ds. Sprzedaży Magazynów Energii w ZPUE. </w:t>
      </w:r>
    </w:p>
    <w:p w14:paraId="1A6404D1" w14:textId="51CADE11" w:rsidR="000A386E" w:rsidRDefault="000A386E" w:rsidP="000A386E">
      <w:pPr>
        <w:rPr>
          <w:lang w:val="pl-PL"/>
        </w:rPr>
      </w:pPr>
    </w:p>
    <w:p w14:paraId="6731049E" w14:textId="547B3679" w:rsidR="000A386E" w:rsidRDefault="000A386E" w:rsidP="006A0DCD">
      <w:pPr>
        <w:pStyle w:val="05BodyTextPR"/>
        <w:rPr>
          <w:lang w:val="pl-PL" w:eastAsia="en-US"/>
        </w:rPr>
      </w:pPr>
      <w:r>
        <w:rPr>
          <w:noProof/>
          <w:lang w:val="pl-PL" w:eastAsia="pl-PL"/>
        </w:rPr>
        <w:lastRenderedPageBreak/>
        <w:drawing>
          <wp:inline distT="0" distB="0" distL="0" distR="0" wp14:anchorId="24085BF3" wp14:editId="4BC39C4F">
            <wp:extent cx="1957225" cy="1384300"/>
            <wp:effectExtent l="0" t="0" r="0" b="0"/>
            <wp:docPr id="10356218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094" cy="138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BAEA6" w14:textId="38F6974E" w:rsidR="000A386E" w:rsidRDefault="000A386E" w:rsidP="006A0DCD">
      <w:pPr>
        <w:pStyle w:val="05BodyTextPR"/>
        <w:rPr>
          <w:lang w:val="pl-PL" w:eastAsia="en-US"/>
        </w:rPr>
      </w:pPr>
      <w:r>
        <w:rPr>
          <w:lang w:val="pl-PL" w:eastAsia="en-US"/>
        </w:rPr>
        <w:t>Logo ZPUE</w:t>
      </w:r>
    </w:p>
    <w:p w14:paraId="1A17E70F" w14:textId="41BD07F2" w:rsidR="000A386E" w:rsidRDefault="000A386E" w:rsidP="006A0DCD">
      <w:pPr>
        <w:pStyle w:val="05BodyTextPR"/>
        <w:rPr>
          <w:lang w:val="it-IT" w:eastAsia="en-US"/>
        </w:rPr>
      </w:pPr>
      <w:r>
        <w:rPr>
          <w:noProof/>
          <w:lang w:val="pl-PL" w:eastAsia="pl-PL"/>
        </w:rPr>
        <w:drawing>
          <wp:inline distT="0" distB="0" distL="0" distR="0" wp14:anchorId="63276371" wp14:editId="6EA92AF6">
            <wp:extent cx="1893404" cy="1441450"/>
            <wp:effectExtent l="0" t="0" r="0" b="6350"/>
            <wp:docPr id="19141082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648" cy="144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A7E1F" w14:textId="51252C0E" w:rsidR="000A386E" w:rsidRPr="000A386E" w:rsidRDefault="000A386E" w:rsidP="006A0DCD">
      <w:pPr>
        <w:pStyle w:val="05BodyTextPR"/>
        <w:rPr>
          <w:lang w:val="it-IT" w:eastAsia="en-US"/>
        </w:rPr>
      </w:pPr>
      <w:r w:rsidRPr="000A386E">
        <w:rPr>
          <w:lang w:val="it-IT" w:eastAsia="en-US"/>
        </w:rPr>
        <w:t>Logo COPA-DATA Partner C</w:t>
      </w:r>
      <w:r>
        <w:rPr>
          <w:lang w:val="it-IT" w:eastAsia="en-US"/>
        </w:rPr>
        <w:t>ommunity</w:t>
      </w:r>
    </w:p>
    <w:p w14:paraId="0D1AE694" w14:textId="6EEF3B6F" w:rsidR="006A0DCD" w:rsidRPr="000A386E" w:rsidRDefault="006A0DCD" w:rsidP="006A0DCD">
      <w:pPr>
        <w:pStyle w:val="13ContactPR"/>
        <w:rPr>
          <w:lang w:val="it-IT"/>
        </w:rPr>
      </w:pPr>
      <w:r w:rsidRPr="000A386E">
        <w:rPr>
          <w:lang w:val="it-IT"/>
        </w:rPr>
        <w:br/>
      </w:r>
    </w:p>
    <w:p w14:paraId="4A68B81D" w14:textId="77777777" w:rsidR="001437AD" w:rsidRPr="000A386E" w:rsidRDefault="001437AD">
      <w:pPr>
        <w:spacing w:after="0" w:line="240" w:lineRule="auto"/>
        <w:rPr>
          <w:rFonts w:ascii="Segoe UI Semibold" w:hAnsi="Segoe UI Semibold"/>
          <w:sz w:val="28"/>
          <w:szCs w:val="28"/>
          <w:lang w:val="it-IT"/>
        </w:rPr>
      </w:pPr>
      <w:r w:rsidRPr="000A386E">
        <w:rPr>
          <w:sz w:val="28"/>
          <w:szCs w:val="28"/>
          <w:lang w:val="it-IT"/>
        </w:rPr>
        <w:br w:type="page"/>
      </w:r>
    </w:p>
    <w:p w14:paraId="360DB24F" w14:textId="77777777" w:rsidR="004D7F4D" w:rsidRPr="00BB04BC" w:rsidRDefault="004D7F4D" w:rsidP="004D7F4D">
      <w:pPr>
        <w:pStyle w:val="10HLBoilerplatePR"/>
        <w:rPr>
          <w:lang w:val="it-IT"/>
        </w:rPr>
      </w:pPr>
      <w:r w:rsidRPr="00BB04BC">
        <w:rPr>
          <w:lang w:val="it-IT"/>
        </w:rPr>
        <w:lastRenderedPageBreak/>
        <w:t>O COPA-DATA</w:t>
      </w:r>
    </w:p>
    <w:p w14:paraId="467E5C30" w14:textId="77777777" w:rsidR="004D7F4D" w:rsidRPr="006E5D6D" w:rsidRDefault="004D7F4D" w:rsidP="004D7F4D">
      <w:pPr>
        <w:pStyle w:val="12HLContactPR"/>
        <w:rPr>
          <w:rFonts w:ascii="Segoe UI Light" w:eastAsia="Calibri" w:hAnsi="Segoe UI Light" w:cs="Times New Roman"/>
          <w:sz w:val="20"/>
          <w:szCs w:val="20"/>
          <w:lang w:val="pl-PL"/>
        </w:rPr>
      </w:pPr>
      <w:r w:rsidRPr="006E5D6D">
        <w:rPr>
          <w:rFonts w:ascii="Segoe UI Light" w:eastAsia="Calibri" w:hAnsi="Segoe UI Light" w:cs="Times New Roman"/>
          <w:sz w:val="20"/>
          <w:szCs w:val="20"/>
          <w:lang w:val="pl-PL"/>
        </w:rPr>
        <w:t>COPA-DATA jest niezależnym producentem oprogramowania, który specjalizuje się w digitalizacji dla przemysłu wytwórczego i sektora energetycznego. Jej platforma oprogramowania zenon® umożliwia użytkownikom na całym świecie automatyzację, zarządzanie, monitorowanie, integrację i optymalizację maszyn, urządzeń, budynków i sieci energetycznych. COPA-DATA łączy dziesiątki lat doświadczenia w automatyzacji z potencjałem cyfrowej transformacji. W ten sposób firma wspiera swoich klientów w łatwiejszym, szybszym i bardziej efektywnym osiąganiu ich celów.</w:t>
      </w:r>
    </w:p>
    <w:p w14:paraId="78A36EF5" w14:textId="4FB21AB5" w:rsidR="004D7F4D" w:rsidRPr="00564A14" w:rsidRDefault="004D7F4D" w:rsidP="004D7F4D">
      <w:pPr>
        <w:pStyle w:val="12HLContactPR"/>
        <w:rPr>
          <w:lang w:val="pl-PL"/>
        </w:rPr>
      </w:pPr>
      <w:r w:rsidRPr="006E5D6D">
        <w:rPr>
          <w:rFonts w:ascii="Segoe UI Light" w:eastAsia="Calibri" w:hAnsi="Segoe UI Light" w:cs="Times New Roman"/>
          <w:sz w:val="20"/>
          <w:szCs w:val="20"/>
          <w:lang w:val="pl-PL"/>
        </w:rPr>
        <w:t xml:space="preserve">Rodzinna firma została założona przez Thomasa </w:t>
      </w:r>
      <w:proofErr w:type="spellStart"/>
      <w:r w:rsidRPr="006E5D6D">
        <w:rPr>
          <w:rFonts w:ascii="Segoe UI Light" w:eastAsia="Calibri" w:hAnsi="Segoe UI Light" w:cs="Times New Roman"/>
          <w:sz w:val="20"/>
          <w:szCs w:val="20"/>
          <w:lang w:val="pl-PL"/>
        </w:rPr>
        <w:t>Punzenbergera</w:t>
      </w:r>
      <w:proofErr w:type="spellEnd"/>
      <w:r w:rsidRPr="006E5D6D">
        <w:rPr>
          <w:rFonts w:ascii="Segoe UI Light" w:eastAsia="Calibri" w:hAnsi="Segoe UI Light" w:cs="Times New Roman"/>
          <w:sz w:val="20"/>
          <w:szCs w:val="20"/>
          <w:lang w:val="pl-PL"/>
        </w:rPr>
        <w:t xml:space="preserve"> w 1987 roku w Salzburgu w Austrii. W 202</w:t>
      </w:r>
      <w:r w:rsidR="003D6272">
        <w:rPr>
          <w:rFonts w:ascii="Segoe UI Light" w:eastAsia="Calibri" w:hAnsi="Segoe UI Light" w:cs="Times New Roman"/>
          <w:sz w:val="20"/>
          <w:szCs w:val="20"/>
          <w:lang w:val="pl-PL"/>
        </w:rPr>
        <w:t>4</w:t>
      </w:r>
      <w:r w:rsidRPr="006E5D6D">
        <w:rPr>
          <w:rFonts w:ascii="Segoe UI Light" w:eastAsia="Calibri" w:hAnsi="Segoe UI Light" w:cs="Times New Roman"/>
          <w:sz w:val="20"/>
          <w:szCs w:val="20"/>
          <w:lang w:val="pl-PL"/>
        </w:rPr>
        <w:t xml:space="preserve"> roku, zatrudniając ponad </w:t>
      </w:r>
      <w:r>
        <w:rPr>
          <w:rFonts w:ascii="Segoe UI Light" w:eastAsia="Calibri" w:hAnsi="Segoe UI Light" w:cs="Times New Roman"/>
          <w:sz w:val="20"/>
          <w:szCs w:val="20"/>
          <w:lang w:val="pl-PL"/>
        </w:rPr>
        <w:t>45</w:t>
      </w:r>
      <w:r w:rsidRPr="006E5D6D">
        <w:rPr>
          <w:rFonts w:ascii="Segoe UI Light" w:eastAsia="Calibri" w:hAnsi="Segoe UI Light" w:cs="Times New Roman"/>
          <w:sz w:val="20"/>
          <w:szCs w:val="20"/>
          <w:lang w:val="pl-PL"/>
        </w:rPr>
        <w:t xml:space="preserve">0 pracowników na całym świecie, osiągnęła przychód w wysokości </w:t>
      </w:r>
      <w:r>
        <w:rPr>
          <w:rFonts w:ascii="Segoe UI Light" w:eastAsia="Calibri" w:hAnsi="Segoe UI Light" w:cs="Times New Roman"/>
          <w:sz w:val="20"/>
          <w:szCs w:val="20"/>
          <w:lang w:val="pl-PL"/>
        </w:rPr>
        <w:t>99</w:t>
      </w:r>
      <w:r w:rsidRPr="006E5D6D">
        <w:rPr>
          <w:rFonts w:ascii="Segoe UI Light" w:eastAsia="Calibri" w:hAnsi="Segoe UI Light" w:cs="Times New Roman"/>
          <w:sz w:val="20"/>
          <w:szCs w:val="20"/>
          <w:lang w:val="pl-PL"/>
        </w:rPr>
        <w:t xml:space="preserve"> milionów euro.</w:t>
      </w:r>
      <w:r w:rsidRPr="006E5D6D">
        <w:rPr>
          <w:rFonts w:ascii="Segoe UI Light" w:eastAsia="Calibri" w:hAnsi="Segoe UI Light" w:cs="Times New Roman"/>
          <w:sz w:val="20"/>
          <w:szCs w:val="20"/>
          <w:lang w:val="pl-PL"/>
        </w:rPr>
        <w:br/>
      </w:r>
      <w:r w:rsidRPr="00564A14">
        <w:rPr>
          <w:lang w:val="pl-PL"/>
        </w:rPr>
        <w:br/>
        <w:t>Osoby kontaktowe:</w:t>
      </w:r>
    </w:p>
    <w:p w14:paraId="30E49ED2" w14:textId="77777777" w:rsidR="004D7F4D" w:rsidRPr="00564A14" w:rsidRDefault="004D7F4D" w:rsidP="004D7F4D">
      <w:pPr>
        <w:pStyle w:val="13ContactPR"/>
        <w:rPr>
          <w:lang w:val="pl-PL"/>
        </w:rPr>
      </w:pPr>
      <w:r w:rsidRPr="00564A14">
        <w:rPr>
          <w:lang w:val="pl-PL"/>
        </w:rPr>
        <w:t>Ewelina Witowska</w:t>
      </w:r>
    </w:p>
    <w:p w14:paraId="4DADB4D5" w14:textId="77777777" w:rsidR="004D7F4D" w:rsidRPr="00564A14" w:rsidRDefault="004D7F4D" w:rsidP="004D7F4D">
      <w:pPr>
        <w:pStyle w:val="13ContactPR"/>
        <w:rPr>
          <w:lang w:val="pl-PL"/>
        </w:rPr>
      </w:pPr>
      <w:r w:rsidRPr="00564A14">
        <w:rPr>
          <w:lang w:val="pl-PL"/>
        </w:rPr>
        <w:t>Specjalista ds. Sprzedażowo – Marketingowych</w:t>
      </w:r>
    </w:p>
    <w:p w14:paraId="1BFF215A" w14:textId="77777777" w:rsidR="004D7F4D" w:rsidRPr="00564A14" w:rsidRDefault="004D7F4D" w:rsidP="004D7F4D">
      <w:pPr>
        <w:pStyle w:val="13ContactPR"/>
        <w:rPr>
          <w:lang w:val="pl-PL"/>
        </w:rPr>
      </w:pPr>
      <w:r w:rsidRPr="00155751">
        <w:rPr>
          <w:lang w:val="pl-PL"/>
        </w:rPr>
        <w:t>Ewelina.Witowska@copadata.com</w:t>
      </w:r>
    </w:p>
    <w:p w14:paraId="25AF4899" w14:textId="77777777" w:rsidR="004D7F4D" w:rsidRPr="00564A14" w:rsidRDefault="004D7F4D" w:rsidP="004D7F4D">
      <w:pPr>
        <w:pStyle w:val="13ContactPR"/>
        <w:rPr>
          <w:lang w:val="pl-PL"/>
        </w:rPr>
      </w:pPr>
      <w:r w:rsidRPr="00564A14">
        <w:rPr>
          <w:lang w:val="pl-PL"/>
        </w:rPr>
        <w:t xml:space="preserve">COPA-DATA Polska Sp. z o.o. </w:t>
      </w:r>
    </w:p>
    <w:p w14:paraId="5080D352" w14:textId="77777777" w:rsidR="004D7F4D" w:rsidRPr="00564A14" w:rsidRDefault="004D7F4D" w:rsidP="004D7F4D">
      <w:pPr>
        <w:pStyle w:val="13ContactPR"/>
        <w:rPr>
          <w:lang w:val="pl-PL"/>
        </w:rPr>
      </w:pPr>
      <w:r w:rsidRPr="00564A14">
        <w:rPr>
          <w:lang w:val="pl-PL"/>
        </w:rPr>
        <w:t xml:space="preserve">ul. Josepha Conrada 51 · 31-357 Kraków </w:t>
      </w:r>
    </w:p>
    <w:p w14:paraId="7937E466" w14:textId="162692B9" w:rsidR="004D7F4D" w:rsidRPr="008773EA" w:rsidRDefault="004D7F4D" w:rsidP="004D7F4D">
      <w:pPr>
        <w:pStyle w:val="13ContactPR"/>
        <w:rPr>
          <w:color w:val="0000FF"/>
          <w:u w:val="single"/>
          <w:lang w:val="pl-PL"/>
        </w:rPr>
      </w:pPr>
      <w:r w:rsidRPr="00564A14">
        <w:rPr>
          <w:lang w:val="pl-PL"/>
        </w:rPr>
        <w:t xml:space="preserve">Tel.: +48 12 290 10 54 </w:t>
      </w:r>
      <w:r w:rsidRPr="00564A14">
        <w:rPr>
          <w:sz w:val="21"/>
          <w:szCs w:val="21"/>
          <w:lang w:val="pl-PL"/>
        </w:rPr>
        <w:br/>
      </w:r>
      <w:r w:rsidR="008C7D3C">
        <w:rPr>
          <w:color w:val="0000FF"/>
          <w:u w:val="single"/>
          <w:lang w:val="pl-PL"/>
        </w:rPr>
        <w:t>www.copadata.com</w:t>
      </w:r>
    </w:p>
    <w:p w14:paraId="704227AB" w14:textId="77777777" w:rsidR="004D7F4D" w:rsidRPr="00881A80" w:rsidRDefault="004D7F4D" w:rsidP="004D7F4D">
      <w:pPr>
        <w:pStyle w:val="13ContactPR"/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34F8CCD3" wp14:editId="47D67E50">
            <wp:extent cx="200608" cy="200608"/>
            <wp:effectExtent l="0" t="0" r="9525" b="952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86" cy="207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l-PL"/>
        </w:rPr>
        <w:t xml:space="preserve"> </w:t>
      </w:r>
      <w:r>
        <w:rPr>
          <w:noProof/>
          <w:lang w:val="pl-PL" w:eastAsia="pl-PL"/>
        </w:rPr>
        <w:drawing>
          <wp:inline distT="0" distB="0" distL="0" distR="0" wp14:anchorId="0AB89DBB" wp14:editId="6787BA2A">
            <wp:extent cx="200608" cy="200608"/>
            <wp:effectExtent l="0" t="0" r="9525" b="952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77" cy="20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l-PL"/>
        </w:rPr>
        <w:t xml:space="preserve"> </w:t>
      </w:r>
      <w:r>
        <w:rPr>
          <w:noProof/>
          <w:lang w:val="pl-PL" w:eastAsia="pl-PL"/>
        </w:rPr>
        <w:drawing>
          <wp:inline distT="0" distB="0" distL="0" distR="0" wp14:anchorId="5CFDD60A" wp14:editId="11093658">
            <wp:extent cx="200608" cy="200608"/>
            <wp:effectExtent l="0" t="0" r="9525" b="9525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31" cy="20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l-PL"/>
        </w:rPr>
        <w:t xml:space="preserve"> </w:t>
      </w:r>
      <w:r>
        <w:rPr>
          <w:noProof/>
          <w:lang w:val="pl-PL" w:eastAsia="pl-PL"/>
        </w:rPr>
        <w:drawing>
          <wp:inline distT="0" distB="0" distL="0" distR="0" wp14:anchorId="29769959" wp14:editId="45E5BAD5">
            <wp:extent cx="200609" cy="200609"/>
            <wp:effectExtent l="0" t="0" r="9525" b="9525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48" cy="207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l-PL"/>
        </w:rPr>
        <w:t xml:space="preserve"> </w:t>
      </w:r>
      <w:r>
        <w:rPr>
          <w:noProof/>
          <w:lang w:val="pl-PL" w:eastAsia="pl-PL"/>
        </w:rPr>
        <w:drawing>
          <wp:inline distT="0" distB="0" distL="0" distR="0" wp14:anchorId="193D4C82" wp14:editId="5FACC382">
            <wp:extent cx="205274" cy="205274"/>
            <wp:effectExtent l="0" t="0" r="4445" b="4445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44" cy="20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F69DB" w14:textId="5F28CD90" w:rsidR="0001037E" w:rsidRPr="001437AD" w:rsidRDefault="0001037E" w:rsidP="001437AD">
      <w:pPr>
        <w:pStyle w:val="13ContactPR"/>
        <w:rPr>
          <w:rStyle w:val="Hipercze"/>
          <w:color w:val="auto"/>
          <w:u w:val="none"/>
          <w:lang w:val="it-IT"/>
        </w:rPr>
      </w:pPr>
    </w:p>
    <w:sectPr w:rsidR="0001037E" w:rsidRPr="001437AD" w:rsidSect="00BA38BD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3232" w:right="1418" w:bottom="1134" w:left="1418" w:header="709" w:footer="0" w:gutter="0"/>
      <w:cols w:space="42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77BA9" w14:textId="77777777" w:rsidR="00662D18" w:rsidRDefault="00662D18" w:rsidP="00993CE6">
      <w:pPr>
        <w:spacing w:after="0" w:line="240" w:lineRule="auto"/>
      </w:pPr>
      <w:r>
        <w:separator/>
      </w:r>
    </w:p>
  </w:endnote>
  <w:endnote w:type="continuationSeparator" w:id="0">
    <w:p w14:paraId="2D666041" w14:textId="77777777" w:rsidR="00662D18" w:rsidRDefault="00662D18" w:rsidP="00993CE6">
      <w:pPr>
        <w:spacing w:after="0" w:line="240" w:lineRule="auto"/>
      </w:pPr>
      <w:r>
        <w:continuationSeparator/>
      </w:r>
    </w:p>
  </w:endnote>
  <w:endnote w:type="continuationNotice" w:id="1">
    <w:p w14:paraId="26C7D146" w14:textId="77777777" w:rsidR="00662D18" w:rsidRDefault="00662D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9C25C" w14:textId="3B8FF98A" w:rsidR="00475035" w:rsidRPr="00F66518" w:rsidRDefault="00280C94" w:rsidP="00011983">
    <w:pPr>
      <w:tabs>
        <w:tab w:val="left" w:pos="8539"/>
        <w:tab w:val="right" w:pos="9360"/>
      </w:tabs>
      <w:ind w:right="-2410"/>
      <w:rPr>
        <w:rStyle w:val="Numerstrony"/>
        <w:sz w:val="28"/>
        <w:szCs w:val="28"/>
      </w:rPr>
    </w:pPr>
    <w:r>
      <w:rPr>
        <w:noProof/>
        <w:lang w:val="pl-PL" w:eastAsia="pl-PL"/>
      </w:rPr>
      <w:drawing>
        <wp:anchor distT="0" distB="0" distL="114300" distR="114300" simplePos="0" relativeHeight="251658247" behindDoc="0" locked="0" layoutInCell="1" allowOverlap="1" wp14:anchorId="0B704934" wp14:editId="6DB50E01">
          <wp:simplePos x="0" y="0"/>
          <wp:positionH relativeFrom="column">
            <wp:posOffset>-908050</wp:posOffset>
          </wp:positionH>
          <wp:positionV relativeFrom="paragraph">
            <wp:posOffset>-1473200</wp:posOffset>
          </wp:positionV>
          <wp:extent cx="173736" cy="1399032"/>
          <wp:effectExtent l="0" t="0" r="0" b="0"/>
          <wp:wrapTight wrapText="bothSides">
            <wp:wrapPolygon edited="0">
              <wp:start x="0" y="0"/>
              <wp:lineTo x="0" y="21178"/>
              <wp:lineTo x="18989" y="21178"/>
              <wp:lineTo x="18989" y="0"/>
              <wp:lineTo x="0" y="0"/>
            </wp:wrapPolygon>
          </wp:wrapTight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-b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" cy="1399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5035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5E72C74" wp14:editId="20A15428">
              <wp:simplePos x="0" y="0"/>
              <wp:positionH relativeFrom="column">
                <wp:posOffset>5744845</wp:posOffset>
              </wp:positionH>
              <wp:positionV relativeFrom="page">
                <wp:posOffset>10117455</wp:posOffset>
              </wp:positionV>
              <wp:extent cx="269875" cy="575945"/>
              <wp:effectExtent l="4445" t="0" r="508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9875" cy="575945"/>
                      </a:xfrm>
                      <a:prstGeom prst="rect">
                        <a:avLst/>
                      </a:prstGeom>
                      <a:solidFill>
                        <a:srgbClr val="B0B1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xmlns:w16sdtfl="http://schemas.microsoft.com/office/word/2024/wordml/sdtformatlock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 w14:anchorId="14756CF1">
            <v:rect id="Rectangle 22" style="position:absolute;margin-left:452.35pt;margin-top:796.65pt;width:21.25pt;height:45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b0b1b3" stroked="f" w14:anchorId="296B3F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">
              <w10:wrap anchory="page"/>
            </v:rect>
          </w:pict>
        </mc:Fallback>
      </mc:AlternateContent>
    </w:r>
    <w:r w:rsidR="00011983">
      <w:tab/>
    </w:r>
    <w:r w:rsidR="00475035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826393A" wp14:editId="1D6E56D7">
              <wp:simplePos x="0" y="0"/>
              <wp:positionH relativeFrom="column">
                <wp:posOffset>5744845</wp:posOffset>
              </wp:positionH>
              <wp:positionV relativeFrom="page">
                <wp:posOffset>10117455</wp:posOffset>
              </wp:positionV>
              <wp:extent cx="269875" cy="575945"/>
              <wp:effectExtent l="4445" t="0" r="508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9875" cy="575945"/>
                      </a:xfrm>
                      <a:prstGeom prst="rect">
                        <a:avLst/>
                      </a:prstGeom>
                      <a:solidFill>
                        <a:srgbClr val="B0B1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xmlns:w16sdtfl="http://schemas.microsoft.com/office/word/2024/wordml/sdtformatlock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 w14:anchorId="0084B132">
            <v:rect id="Rectangle 23" style="position:absolute;margin-left:452.35pt;margin-top:796.65pt;width:21.25pt;height:45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b0b1b3" stroked="f" w14:anchorId="3B08C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">
              <w10:wrap anchory="page"/>
            </v:rect>
          </w:pict>
        </mc:Fallback>
      </mc:AlternateContent>
    </w:r>
    <w:r w:rsidR="00475035" w:rsidRPr="00207D63">
      <w:tab/>
    </w:r>
    <w:r w:rsidR="00475035" w:rsidRPr="00207D63">
      <w:rPr>
        <w:rStyle w:val="Numerstrony"/>
        <w:sz w:val="28"/>
        <w:szCs w:val="28"/>
      </w:rPr>
      <w:fldChar w:fldCharType="begin"/>
    </w:r>
    <w:r w:rsidR="00475035" w:rsidRPr="00207D63">
      <w:rPr>
        <w:rStyle w:val="Numerstrony"/>
        <w:sz w:val="28"/>
        <w:szCs w:val="28"/>
      </w:rPr>
      <w:instrText xml:space="preserve"> PAGE </w:instrText>
    </w:r>
    <w:r w:rsidR="00475035" w:rsidRPr="00207D63">
      <w:rPr>
        <w:rStyle w:val="Numerstrony"/>
        <w:sz w:val="28"/>
        <w:szCs w:val="28"/>
      </w:rPr>
      <w:fldChar w:fldCharType="separate"/>
    </w:r>
    <w:r w:rsidR="00DE6200">
      <w:rPr>
        <w:rStyle w:val="Numerstrony"/>
        <w:noProof/>
        <w:sz w:val="28"/>
        <w:szCs w:val="28"/>
      </w:rPr>
      <w:t>2</w:t>
    </w:r>
    <w:r w:rsidR="00475035" w:rsidRPr="00207D63">
      <w:rPr>
        <w:rStyle w:val="Numerstrony"/>
        <w:sz w:val="28"/>
        <w:szCs w:val="28"/>
      </w:rPr>
      <w:fldChar w:fldCharType="end"/>
    </w:r>
  </w:p>
  <w:p w14:paraId="38B21BD7" w14:textId="77777777" w:rsidR="00475035" w:rsidRDefault="004750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42B63" w14:textId="21953368" w:rsidR="00475035" w:rsidRPr="001437AD" w:rsidRDefault="00475035" w:rsidP="00666B16">
    <w:pPr>
      <w:tabs>
        <w:tab w:val="right" w:pos="9360"/>
      </w:tabs>
      <w:ind w:right="-2410"/>
      <w:rPr>
        <w:rStyle w:val="Numerstrony"/>
        <w:rFonts w:ascii="Segoe UI Semibold" w:hAnsi="Segoe UI Semibold" w:cs="Segoe UI Semibold"/>
        <w:sz w:val="28"/>
        <w:szCs w:val="28"/>
      </w:rPr>
    </w:pPr>
    <w:r>
      <w:rPr>
        <w:noProof/>
        <w:lang w:val="pl-PL" w:eastAsia="pl-PL"/>
      </w:rPr>
      <w:drawing>
        <wp:anchor distT="0" distB="0" distL="114300" distR="114300" simplePos="0" relativeHeight="251658246" behindDoc="0" locked="0" layoutInCell="1" allowOverlap="1" wp14:anchorId="36F63515" wp14:editId="1E5F4544">
          <wp:simplePos x="0" y="0"/>
          <wp:positionH relativeFrom="column">
            <wp:posOffset>-908050</wp:posOffset>
          </wp:positionH>
          <wp:positionV relativeFrom="paragraph">
            <wp:posOffset>-1471930</wp:posOffset>
          </wp:positionV>
          <wp:extent cx="173736" cy="1399032"/>
          <wp:effectExtent l="0" t="0" r="0" b="0"/>
          <wp:wrapTight wrapText="bothSides">
            <wp:wrapPolygon edited="0">
              <wp:start x="0" y="0"/>
              <wp:lineTo x="0" y="21178"/>
              <wp:lineTo x="18989" y="21178"/>
              <wp:lineTo x="18989" y="0"/>
              <wp:lineTo x="0" y="0"/>
            </wp:wrapPolygon>
          </wp:wrapTight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-b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" cy="1399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7F104FD" wp14:editId="04593C19">
              <wp:simplePos x="0" y="0"/>
              <wp:positionH relativeFrom="column">
                <wp:posOffset>5744845</wp:posOffset>
              </wp:positionH>
              <wp:positionV relativeFrom="page">
                <wp:posOffset>10117455</wp:posOffset>
              </wp:positionV>
              <wp:extent cx="269875" cy="575945"/>
              <wp:effectExtent l="4445" t="0" r="508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9875" cy="575945"/>
                      </a:xfrm>
                      <a:prstGeom prst="rect">
                        <a:avLst/>
                      </a:prstGeom>
                      <a:solidFill>
                        <a:srgbClr val="B0B1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xmlns:w16sdtfl="http://schemas.microsoft.com/office/word/2024/wordml/sdtformatlock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 w14:anchorId="5FB5786A">
            <v:rect id="Rectangle 18" style="position:absolute;margin-left:452.35pt;margin-top:796.65pt;width:21.25pt;height:45.3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b0b1b3" stroked="f" w14:anchorId="5AF32F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">
              <w10:wrap anchory="page"/>
            </v:rect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E634AEB" wp14:editId="723E1048">
              <wp:simplePos x="0" y="0"/>
              <wp:positionH relativeFrom="column">
                <wp:posOffset>5744845</wp:posOffset>
              </wp:positionH>
              <wp:positionV relativeFrom="page">
                <wp:posOffset>10117455</wp:posOffset>
              </wp:positionV>
              <wp:extent cx="269875" cy="575945"/>
              <wp:effectExtent l="4445" t="0" r="508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9875" cy="575945"/>
                      </a:xfrm>
                      <a:prstGeom prst="rect">
                        <a:avLst/>
                      </a:prstGeom>
                      <a:solidFill>
                        <a:srgbClr val="B0B1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xmlns:w16sdtfl="http://schemas.microsoft.com/office/word/2024/wordml/sdtformatlock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 w14:anchorId="4CCA7B8F">
            <v:rect id="Rectangle 20" style="position:absolute;margin-left:452.35pt;margin-top:796.65pt;width:21.25pt;height:45.3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b0b1b3" stroked="f" w14:anchorId="708459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">
              <w10:wrap anchory="page"/>
            </v:rect>
          </w:pict>
        </mc:Fallback>
      </mc:AlternateContent>
    </w:r>
    <w:r w:rsidRPr="00207D63">
      <w:tab/>
    </w:r>
    <w:r w:rsidRPr="001437AD">
      <w:rPr>
        <w:rStyle w:val="Numerstrony"/>
        <w:rFonts w:ascii="Segoe UI Semibold" w:hAnsi="Segoe UI Semibold" w:cs="Segoe UI Semibold"/>
        <w:sz w:val="28"/>
        <w:szCs w:val="28"/>
      </w:rPr>
      <w:fldChar w:fldCharType="begin"/>
    </w:r>
    <w:r w:rsidRPr="001437AD">
      <w:rPr>
        <w:rStyle w:val="Numerstrony"/>
        <w:rFonts w:ascii="Segoe UI Semibold" w:hAnsi="Segoe UI Semibold" w:cs="Segoe UI Semibold"/>
        <w:sz w:val="28"/>
        <w:szCs w:val="28"/>
      </w:rPr>
      <w:instrText xml:space="preserve"> PAGE </w:instrText>
    </w:r>
    <w:r w:rsidRPr="001437AD">
      <w:rPr>
        <w:rStyle w:val="Numerstrony"/>
        <w:rFonts w:ascii="Segoe UI Semibold" w:hAnsi="Segoe UI Semibold" w:cs="Segoe UI Semibold"/>
        <w:sz w:val="28"/>
        <w:szCs w:val="28"/>
      </w:rPr>
      <w:fldChar w:fldCharType="separate"/>
    </w:r>
    <w:r w:rsidR="00DE6200">
      <w:rPr>
        <w:rStyle w:val="Numerstrony"/>
        <w:rFonts w:ascii="Segoe UI Semibold" w:hAnsi="Segoe UI Semibold" w:cs="Segoe UI Semibold"/>
        <w:noProof/>
        <w:sz w:val="28"/>
        <w:szCs w:val="28"/>
      </w:rPr>
      <w:t>1</w:t>
    </w:r>
    <w:r w:rsidRPr="001437AD">
      <w:rPr>
        <w:rStyle w:val="Numerstrony"/>
        <w:rFonts w:ascii="Segoe UI Semibold" w:hAnsi="Segoe UI Semibold" w:cs="Segoe UI Semibold"/>
        <w:sz w:val="28"/>
        <w:szCs w:val="28"/>
      </w:rPr>
      <w:fldChar w:fldCharType="end"/>
    </w:r>
  </w:p>
  <w:p w14:paraId="2EB148D0" w14:textId="77777777" w:rsidR="00475035" w:rsidRDefault="004750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40067" w14:textId="77777777" w:rsidR="00662D18" w:rsidRDefault="00662D18" w:rsidP="00993CE6">
      <w:pPr>
        <w:spacing w:after="0" w:line="240" w:lineRule="auto"/>
      </w:pPr>
      <w:r>
        <w:separator/>
      </w:r>
    </w:p>
  </w:footnote>
  <w:footnote w:type="continuationSeparator" w:id="0">
    <w:p w14:paraId="7508759E" w14:textId="77777777" w:rsidR="00662D18" w:rsidRDefault="00662D18" w:rsidP="00993CE6">
      <w:pPr>
        <w:spacing w:after="0" w:line="240" w:lineRule="auto"/>
      </w:pPr>
      <w:r>
        <w:continuationSeparator/>
      </w:r>
    </w:p>
  </w:footnote>
  <w:footnote w:type="continuationNotice" w:id="1">
    <w:p w14:paraId="56015D80" w14:textId="77777777" w:rsidR="00662D18" w:rsidRDefault="00662D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ECDCD" w14:textId="77777777" w:rsidR="00475035" w:rsidRDefault="00475035" w:rsidP="006570F9">
    <w:r w:rsidRPr="002E683B">
      <w:rPr>
        <w:noProof/>
        <w:lang w:val="pl-PL" w:eastAsia="pl-PL"/>
      </w:rPr>
      <w:drawing>
        <wp:anchor distT="0" distB="0" distL="114300" distR="114300" simplePos="0" relativeHeight="251658241" behindDoc="1" locked="0" layoutInCell="1" allowOverlap="1" wp14:anchorId="5925A567" wp14:editId="1447395C">
          <wp:simplePos x="0" y="0"/>
          <wp:positionH relativeFrom="column">
            <wp:posOffset>4525010</wp:posOffset>
          </wp:positionH>
          <wp:positionV relativeFrom="paragraph">
            <wp:posOffset>332620</wp:posOffset>
          </wp:positionV>
          <wp:extent cx="1472184" cy="265176"/>
          <wp:effectExtent l="0" t="0" r="0" b="1905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BusinessLetter A_Head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2184" cy="265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218E" w14:textId="77777777" w:rsidR="00D12615" w:rsidRDefault="00FA3D6C">
    <w:r w:rsidRPr="002E683B">
      <w:rPr>
        <w:noProof/>
        <w:lang w:val="pl-PL" w:eastAsia="pl-PL"/>
      </w:rPr>
      <w:drawing>
        <wp:anchor distT="0" distB="0" distL="114300" distR="114300" simplePos="0" relativeHeight="251658248" behindDoc="1" locked="0" layoutInCell="1" allowOverlap="1" wp14:anchorId="2D0637BE" wp14:editId="6295525B">
          <wp:simplePos x="0" y="0"/>
          <wp:positionH relativeFrom="column">
            <wp:posOffset>4525010</wp:posOffset>
          </wp:positionH>
          <wp:positionV relativeFrom="paragraph">
            <wp:posOffset>332105</wp:posOffset>
          </wp:positionV>
          <wp:extent cx="1472184" cy="265176"/>
          <wp:effectExtent l="0" t="0" r="0" b="1905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BusinessLetter A_Head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2184" cy="265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6934"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5856133" wp14:editId="38EEA9D5">
          <wp:simplePos x="0" y="0"/>
          <wp:positionH relativeFrom="page">
            <wp:align>right</wp:align>
          </wp:positionH>
          <wp:positionV relativeFrom="paragraph">
            <wp:posOffset>-450684</wp:posOffset>
          </wp:positionV>
          <wp:extent cx="7555959" cy="1803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ss_Release_Headline_E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959" cy="1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686"/>
    <w:multiLevelType w:val="multilevel"/>
    <w:tmpl w:val="8D9AB044"/>
    <w:lvl w:ilvl="0"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339D4"/>
    <w:multiLevelType w:val="hybridMultilevel"/>
    <w:tmpl w:val="8D1E2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C5FF6"/>
    <w:multiLevelType w:val="hybridMultilevel"/>
    <w:tmpl w:val="879A7F16"/>
    <w:lvl w:ilvl="0" w:tplc="C278F524">
      <w:numFmt w:val="bullet"/>
      <w:lvlText w:val=""/>
      <w:lvlJc w:val="left"/>
      <w:pPr>
        <w:ind w:left="720" w:hanging="360"/>
      </w:pPr>
      <w:rPr>
        <w:rFonts w:ascii="Wingdings 3" w:eastAsiaTheme="minorHAnsi" w:hAnsi="Wingdings 3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23C9E"/>
    <w:multiLevelType w:val="hybridMultilevel"/>
    <w:tmpl w:val="57663578"/>
    <w:lvl w:ilvl="0" w:tplc="0B46BDEE">
      <w:numFmt w:val="bullet"/>
      <w:lvlText w:val=""/>
      <w:lvlJc w:val="left"/>
      <w:pPr>
        <w:ind w:left="720" w:hanging="360"/>
      </w:pPr>
      <w:rPr>
        <w:rFonts w:ascii="Wingdings 3" w:eastAsiaTheme="minorHAnsi" w:hAnsi="Wingdings 3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62BA3"/>
    <w:multiLevelType w:val="hybridMultilevel"/>
    <w:tmpl w:val="77A21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F3EB8"/>
    <w:multiLevelType w:val="hybridMultilevel"/>
    <w:tmpl w:val="C5CA4A68"/>
    <w:lvl w:ilvl="0" w:tplc="65DAC76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C20542"/>
    <w:multiLevelType w:val="hybridMultilevel"/>
    <w:tmpl w:val="E54AE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90B43"/>
    <w:multiLevelType w:val="hybridMultilevel"/>
    <w:tmpl w:val="8AEE4C2E"/>
    <w:lvl w:ilvl="0" w:tplc="7CDA2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40FFE"/>
    <w:multiLevelType w:val="multilevel"/>
    <w:tmpl w:val="88E0648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FC06B2"/>
    <w:multiLevelType w:val="hybridMultilevel"/>
    <w:tmpl w:val="1E18D1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91D95"/>
    <w:multiLevelType w:val="hybridMultilevel"/>
    <w:tmpl w:val="42F07216"/>
    <w:lvl w:ilvl="0" w:tplc="7CDA2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33A58"/>
    <w:multiLevelType w:val="hybridMultilevel"/>
    <w:tmpl w:val="1A7C84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E7F1B"/>
    <w:multiLevelType w:val="hybridMultilevel"/>
    <w:tmpl w:val="08EA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10D16"/>
    <w:multiLevelType w:val="hybridMultilevel"/>
    <w:tmpl w:val="30847F7E"/>
    <w:lvl w:ilvl="0" w:tplc="7CDA2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74CAF"/>
    <w:multiLevelType w:val="hybridMultilevel"/>
    <w:tmpl w:val="546C082C"/>
    <w:lvl w:ilvl="0" w:tplc="7CDA2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A01B2"/>
    <w:multiLevelType w:val="hybridMultilevel"/>
    <w:tmpl w:val="5AEEF81A"/>
    <w:lvl w:ilvl="0" w:tplc="7CDA2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66F95"/>
    <w:multiLevelType w:val="hybridMultilevel"/>
    <w:tmpl w:val="EB969AC8"/>
    <w:lvl w:ilvl="0" w:tplc="33964A54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C7D83"/>
    <w:multiLevelType w:val="multilevel"/>
    <w:tmpl w:val="8D9AB044"/>
    <w:lvl w:ilvl="0">
      <w:numFmt w:val="bullet"/>
      <w:pStyle w:val="07-1BulletsLevel1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>
      <w:start w:val="1"/>
      <w:numFmt w:val="bullet"/>
      <w:pStyle w:val="07-2BulletsLevel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pStyle w:val="07-3BulletsLevel3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D2EBA"/>
    <w:multiLevelType w:val="multilevel"/>
    <w:tmpl w:val="85C086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03F718D"/>
    <w:multiLevelType w:val="hybridMultilevel"/>
    <w:tmpl w:val="9D9A930C"/>
    <w:lvl w:ilvl="0" w:tplc="9F529D3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BC1F51"/>
    <w:multiLevelType w:val="hybridMultilevel"/>
    <w:tmpl w:val="B394EAB4"/>
    <w:lvl w:ilvl="0" w:tplc="C278F524">
      <w:numFmt w:val="bullet"/>
      <w:lvlText w:val=""/>
      <w:lvlJc w:val="left"/>
      <w:pPr>
        <w:ind w:left="720" w:hanging="360"/>
      </w:pPr>
      <w:rPr>
        <w:rFonts w:ascii="Wingdings 3" w:eastAsiaTheme="minorHAnsi" w:hAnsi="Wingdings 3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CCE4A54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41279"/>
    <w:multiLevelType w:val="hybridMultilevel"/>
    <w:tmpl w:val="710899C4"/>
    <w:lvl w:ilvl="0" w:tplc="7CDA2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242725">
    <w:abstractNumId w:val="13"/>
  </w:num>
  <w:num w:numId="2" w16cid:durableId="1001589193">
    <w:abstractNumId w:val="21"/>
  </w:num>
  <w:num w:numId="3" w16cid:durableId="1106387477">
    <w:abstractNumId w:val="10"/>
  </w:num>
  <w:num w:numId="4" w16cid:durableId="1736928030">
    <w:abstractNumId w:val="14"/>
  </w:num>
  <w:num w:numId="5" w16cid:durableId="10374428">
    <w:abstractNumId w:val="7"/>
  </w:num>
  <w:num w:numId="6" w16cid:durableId="1019740749">
    <w:abstractNumId w:val="15"/>
  </w:num>
  <w:num w:numId="7" w16cid:durableId="642663786">
    <w:abstractNumId w:val="18"/>
  </w:num>
  <w:num w:numId="8" w16cid:durableId="266891552">
    <w:abstractNumId w:val="8"/>
  </w:num>
  <w:num w:numId="9" w16cid:durableId="607204968">
    <w:abstractNumId w:val="9"/>
  </w:num>
  <w:num w:numId="10" w16cid:durableId="1110321591">
    <w:abstractNumId w:val="11"/>
  </w:num>
  <w:num w:numId="11" w16cid:durableId="283578157">
    <w:abstractNumId w:val="16"/>
  </w:num>
  <w:num w:numId="12" w16cid:durableId="281231277">
    <w:abstractNumId w:val="20"/>
  </w:num>
  <w:num w:numId="13" w16cid:durableId="1374115926">
    <w:abstractNumId w:val="1"/>
  </w:num>
  <w:num w:numId="14" w16cid:durableId="1025519657">
    <w:abstractNumId w:val="4"/>
  </w:num>
  <w:num w:numId="15" w16cid:durableId="1623926806">
    <w:abstractNumId w:val="12"/>
  </w:num>
  <w:num w:numId="16" w16cid:durableId="13463641">
    <w:abstractNumId w:val="6"/>
  </w:num>
  <w:num w:numId="17" w16cid:durableId="180124949">
    <w:abstractNumId w:val="2"/>
  </w:num>
  <w:num w:numId="18" w16cid:durableId="86268017">
    <w:abstractNumId w:val="3"/>
  </w:num>
  <w:num w:numId="19" w16cid:durableId="662854296">
    <w:abstractNumId w:val="17"/>
  </w:num>
  <w:num w:numId="20" w16cid:durableId="1880362091">
    <w:abstractNumId w:val="19"/>
  </w:num>
  <w:num w:numId="21" w16cid:durableId="1038701100">
    <w:abstractNumId w:val="5"/>
  </w:num>
  <w:num w:numId="22" w16cid:durableId="112553827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0229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0" w:nlCheck="1" w:checkStyle="0"/>
  <w:activeWritingStyle w:appName="MSWord" w:lang="pl-PL" w:vendorID="64" w:dllVersion="0" w:nlCheck="1" w:checkStyle="0"/>
  <w:activeWritingStyle w:appName="MSWord" w:lang="de-AT" w:vendorID="64" w:dllVersion="0" w:nlCheck="1" w:checkStyle="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6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DCD"/>
    <w:rsid w:val="000025BC"/>
    <w:rsid w:val="00005D77"/>
    <w:rsid w:val="0001037E"/>
    <w:rsid w:val="00011983"/>
    <w:rsid w:val="00012153"/>
    <w:rsid w:val="00020E71"/>
    <w:rsid w:val="00021B90"/>
    <w:rsid w:val="00035BD1"/>
    <w:rsid w:val="000407A0"/>
    <w:rsid w:val="000426E6"/>
    <w:rsid w:val="000508E6"/>
    <w:rsid w:val="00051186"/>
    <w:rsid w:val="00051924"/>
    <w:rsid w:val="00056D3D"/>
    <w:rsid w:val="0006660A"/>
    <w:rsid w:val="000751BD"/>
    <w:rsid w:val="00075938"/>
    <w:rsid w:val="000A06BD"/>
    <w:rsid w:val="000A386E"/>
    <w:rsid w:val="000B2CE7"/>
    <w:rsid w:val="000B7D20"/>
    <w:rsid w:val="000D55AE"/>
    <w:rsid w:val="000D6572"/>
    <w:rsid w:val="000E5A19"/>
    <w:rsid w:val="000F2CB3"/>
    <w:rsid w:val="00100FBA"/>
    <w:rsid w:val="00106871"/>
    <w:rsid w:val="0010696B"/>
    <w:rsid w:val="00106B72"/>
    <w:rsid w:val="00111873"/>
    <w:rsid w:val="00113F4C"/>
    <w:rsid w:val="001207A2"/>
    <w:rsid w:val="00127E4F"/>
    <w:rsid w:val="00130B55"/>
    <w:rsid w:val="00142421"/>
    <w:rsid w:val="00142AB7"/>
    <w:rsid w:val="001437AD"/>
    <w:rsid w:val="001475AF"/>
    <w:rsid w:val="00155A02"/>
    <w:rsid w:val="00160DCD"/>
    <w:rsid w:val="00161074"/>
    <w:rsid w:val="001612B6"/>
    <w:rsid w:val="0017184A"/>
    <w:rsid w:val="00172033"/>
    <w:rsid w:val="001825B7"/>
    <w:rsid w:val="001879EC"/>
    <w:rsid w:val="001949AA"/>
    <w:rsid w:val="001A76D4"/>
    <w:rsid w:val="001B4BFC"/>
    <w:rsid w:val="001C1946"/>
    <w:rsid w:val="001C3D05"/>
    <w:rsid w:val="001D5A14"/>
    <w:rsid w:val="001D76B4"/>
    <w:rsid w:val="001E6AA6"/>
    <w:rsid w:val="00207D63"/>
    <w:rsid w:val="002226BD"/>
    <w:rsid w:val="00235D11"/>
    <w:rsid w:val="0024054D"/>
    <w:rsid w:val="00243E43"/>
    <w:rsid w:val="002469DF"/>
    <w:rsid w:val="002706C7"/>
    <w:rsid w:val="00273F06"/>
    <w:rsid w:val="00280C94"/>
    <w:rsid w:val="002810ED"/>
    <w:rsid w:val="00284601"/>
    <w:rsid w:val="00292CF7"/>
    <w:rsid w:val="002A114D"/>
    <w:rsid w:val="002A4296"/>
    <w:rsid w:val="002B4B54"/>
    <w:rsid w:val="002D3618"/>
    <w:rsid w:val="002E683B"/>
    <w:rsid w:val="002F1628"/>
    <w:rsid w:val="002F35E8"/>
    <w:rsid w:val="002F68FC"/>
    <w:rsid w:val="00311083"/>
    <w:rsid w:val="00321B09"/>
    <w:rsid w:val="00333E10"/>
    <w:rsid w:val="00335508"/>
    <w:rsid w:val="00335FE7"/>
    <w:rsid w:val="0034444A"/>
    <w:rsid w:val="0035310B"/>
    <w:rsid w:val="00354395"/>
    <w:rsid w:val="00356A94"/>
    <w:rsid w:val="0036629C"/>
    <w:rsid w:val="00375504"/>
    <w:rsid w:val="00380390"/>
    <w:rsid w:val="00387063"/>
    <w:rsid w:val="0039178C"/>
    <w:rsid w:val="003B3DB2"/>
    <w:rsid w:val="003C331D"/>
    <w:rsid w:val="003C739C"/>
    <w:rsid w:val="003D1932"/>
    <w:rsid w:val="003D6272"/>
    <w:rsid w:val="003E2829"/>
    <w:rsid w:val="003E735B"/>
    <w:rsid w:val="00411A85"/>
    <w:rsid w:val="00420D1E"/>
    <w:rsid w:val="004264E2"/>
    <w:rsid w:val="00427A14"/>
    <w:rsid w:val="00431E53"/>
    <w:rsid w:val="004331CF"/>
    <w:rsid w:val="00435DBF"/>
    <w:rsid w:val="004441F4"/>
    <w:rsid w:val="00452832"/>
    <w:rsid w:val="0045504A"/>
    <w:rsid w:val="00465751"/>
    <w:rsid w:val="00471E09"/>
    <w:rsid w:val="00475035"/>
    <w:rsid w:val="00476EC1"/>
    <w:rsid w:val="0047776B"/>
    <w:rsid w:val="004810D7"/>
    <w:rsid w:val="00485FCC"/>
    <w:rsid w:val="004900DC"/>
    <w:rsid w:val="0049463D"/>
    <w:rsid w:val="004A1BCA"/>
    <w:rsid w:val="004B3239"/>
    <w:rsid w:val="004C2EB2"/>
    <w:rsid w:val="004D2D6E"/>
    <w:rsid w:val="004D3783"/>
    <w:rsid w:val="004D6124"/>
    <w:rsid w:val="004D7F4D"/>
    <w:rsid w:val="004F1AC2"/>
    <w:rsid w:val="004F34FE"/>
    <w:rsid w:val="004F3994"/>
    <w:rsid w:val="00504261"/>
    <w:rsid w:val="0051633F"/>
    <w:rsid w:val="00517B7B"/>
    <w:rsid w:val="00537D6D"/>
    <w:rsid w:val="00560DC8"/>
    <w:rsid w:val="00562B6F"/>
    <w:rsid w:val="00571449"/>
    <w:rsid w:val="005A0C96"/>
    <w:rsid w:val="005D02EB"/>
    <w:rsid w:val="005D6279"/>
    <w:rsid w:val="005E4D8C"/>
    <w:rsid w:val="005F074D"/>
    <w:rsid w:val="0060099C"/>
    <w:rsid w:val="00600D74"/>
    <w:rsid w:val="0060515B"/>
    <w:rsid w:val="0063728C"/>
    <w:rsid w:val="0064198B"/>
    <w:rsid w:val="006570F9"/>
    <w:rsid w:val="0066089E"/>
    <w:rsid w:val="00662D18"/>
    <w:rsid w:val="006657CF"/>
    <w:rsid w:val="00666B16"/>
    <w:rsid w:val="00681736"/>
    <w:rsid w:val="006839A2"/>
    <w:rsid w:val="006A0DCD"/>
    <w:rsid w:val="006A1008"/>
    <w:rsid w:val="006B5B6D"/>
    <w:rsid w:val="006C0736"/>
    <w:rsid w:val="006D1E1C"/>
    <w:rsid w:val="0070479D"/>
    <w:rsid w:val="007058FC"/>
    <w:rsid w:val="00712B24"/>
    <w:rsid w:val="007176FD"/>
    <w:rsid w:val="00730F84"/>
    <w:rsid w:val="007328D0"/>
    <w:rsid w:val="00735474"/>
    <w:rsid w:val="00737042"/>
    <w:rsid w:val="00744532"/>
    <w:rsid w:val="007453AD"/>
    <w:rsid w:val="00757955"/>
    <w:rsid w:val="00761DCC"/>
    <w:rsid w:val="00762CB2"/>
    <w:rsid w:val="00767095"/>
    <w:rsid w:val="007715BA"/>
    <w:rsid w:val="00782B3F"/>
    <w:rsid w:val="00795D6A"/>
    <w:rsid w:val="007A1CFB"/>
    <w:rsid w:val="007A1FCF"/>
    <w:rsid w:val="007A52FB"/>
    <w:rsid w:val="007B24AD"/>
    <w:rsid w:val="007B55DA"/>
    <w:rsid w:val="007C2353"/>
    <w:rsid w:val="007D1305"/>
    <w:rsid w:val="007E380C"/>
    <w:rsid w:val="007E6F19"/>
    <w:rsid w:val="007F48CD"/>
    <w:rsid w:val="007F777B"/>
    <w:rsid w:val="00802790"/>
    <w:rsid w:val="00803651"/>
    <w:rsid w:val="00805BAA"/>
    <w:rsid w:val="00817DBC"/>
    <w:rsid w:val="00834630"/>
    <w:rsid w:val="00836DD2"/>
    <w:rsid w:val="00843703"/>
    <w:rsid w:val="0085475E"/>
    <w:rsid w:val="00855DB0"/>
    <w:rsid w:val="00870D3E"/>
    <w:rsid w:val="008A1268"/>
    <w:rsid w:val="008C7D3C"/>
    <w:rsid w:val="008D612C"/>
    <w:rsid w:val="008D648D"/>
    <w:rsid w:val="008E2F0F"/>
    <w:rsid w:val="008F0E86"/>
    <w:rsid w:val="008F2F15"/>
    <w:rsid w:val="008F46E8"/>
    <w:rsid w:val="008F6AA2"/>
    <w:rsid w:val="009070FF"/>
    <w:rsid w:val="00910668"/>
    <w:rsid w:val="00937B35"/>
    <w:rsid w:val="009502E2"/>
    <w:rsid w:val="00953DBE"/>
    <w:rsid w:val="00955064"/>
    <w:rsid w:val="00956C93"/>
    <w:rsid w:val="009608EA"/>
    <w:rsid w:val="0096232D"/>
    <w:rsid w:val="00963232"/>
    <w:rsid w:val="0098368F"/>
    <w:rsid w:val="0098769B"/>
    <w:rsid w:val="00993748"/>
    <w:rsid w:val="00993CE6"/>
    <w:rsid w:val="00994B6A"/>
    <w:rsid w:val="00997DDF"/>
    <w:rsid w:val="009A1A03"/>
    <w:rsid w:val="009B7B80"/>
    <w:rsid w:val="009C312F"/>
    <w:rsid w:val="009E2C0C"/>
    <w:rsid w:val="009E4083"/>
    <w:rsid w:val="009E47AA"/>
    <w:rsid w:val="00A023E7"/>
    <w:rsid w:val="00A100CD"/>
    <w:rsid w:val="00A25621"/>
    <w:rsid w:val="00A2575F"/>
    <w:rsid w:val="00A261B1"/>
    <w:rsid w:val="00A3295B"/>
    <w:rsid w:val="00A55D20"/>
    <w:rsid w:val="00A61EBC"/>
    <w:rsid w:val="00A63B04"/>
    <w:rsid w:val="00A66EEA"/>
    <w:rsid w:val="00A76816"/>
    <w:rsid w:val="00A82FCA"/>
    <w:rsid w:val="00A83713"/>
    <w:rsid w:val="00A91ED4"/>
    <w:rsid w:val="00A93D61"/>
    <w:rsid w:val="00AA1140"/>
    <w:rsid w:val="00AB2804"/>
    <w:rsid w:val="00AB77CA"/>
    <w:rsid w:val="00AC7BF4"/>
    <w:rsid w:val="00AE0C9D"/>
    <w:rsid w:val="00AE5836"/>
    <w:rsid w:val="00AF5D7D"/>
    <w:rsid w:val="00B037FD"/>
    <w:rsid w:val="00B05637"/>
    <w:rsid w:val="00B06E2B"/>
    <w:rsid w:val="00B40A03"/>
    <w:rsid w:val="00B44A5C"/>
    <w:rsid w:val="00B44ACC"/>
    <w:rsid w:val="00B45434"/>
    <w:rsid w:val="00B54AF9"/>
    <w:rsid w:val="00B60940"/>
    <w:rsid w:val="00B619BB"/>
    <w:rsid w:val="00B81C66"/>
    <w:rsid w:val="00B93DD4"/>
    <w:rsid w:val="00B95F08"/>
    <w:rsid w:val="00BA1F11"/>
    <w:rsid w:val="00BA38BD"/>
    <w:rsid w:val="00BB04BC"/>
    <w:rsid w:val="00BC1794"/>
    <w:rsid w:val="00BD3B51"/>
    <w:rsid w:val="00BD3D82"/>
    <w:rsid w:val="00BD58FE"/>
    <w:rsid w:val="00BE706E"/>
    <w:rsid w:val="00BF07CB"/>
    <w:rsid w:val="00C16C41"/>
    <w:rsid w:val="00C173A8"/>
    <w:rsid w:val="00C3647C"/>
    <w:rsid w:val="00C36A8A"/>
    <w:rsid w:val="00C36AAF"/>
    <w:rsid w:val="00C609FB"/>
    <w:rsid w:val="00C87683"/>
    <w:rsid w:val="00C87690"/>
    <w:rsid w:val="00C91619"/>
    <w:rsid w:val="00CA0E69"/>
    <w:rsid w:val="00CA56BB"/>
    <w:rsid w:val="00CB2F71"/>
    <w:rsid w:val="00CD3FD6"/>
    <w:rsid w:val="00CE5B63"/>
    <w:rsid w:val="00CF2CB6"/>
    <w:rsid w:val="00CF6E6E"/>
    <w:rsid w:val="00D0440B"/>
    <w:rsid w:val="00D12615"/>
    <w:rsid w:val="00D209F9"/>
    <w:rsid w:val="00D21AB7"/>
    <w:rsid w:val="00D23F77"/>
    <w:rsid w:val="00D249EF"/>
    <w:rsid w:val="00D33CE4"/>
    <w:rsid w:val="00D36304"/>
    <w:rsid w:val="00D52DC9"/>
    <w:rsid w:val="00D56489"/>
    <w:rsid w:val="00D6059B"/>
    <w:rsid w:val="00D73D5B"/>
    <w:rsid w:val="00D7527F"/>
    <w:rsid w:val="00D75E1F"/>
    <w:rsid w:val="00D822C1"/>
    <w:rsid w:val="00D841C7"/>
    <w:rsid w:val="00D91E26"/>
    <w:rsid w:val="00D950CF"/>
    <w:rsid w:val="00DA088E"/>
    <w:rsid w:val="00DA0FAF"/>
    <w:rsid w:val="00DA469E"/>
    <w:rsid w:val="00DB5F35"/>
    <w:rsid w:val="00DB69A2"/>
    <w:rsid w:val="00DB7967"/>
    <w:rsid w:val="00DC23C5"/>
    <w:rsid w:val="00DD6AD9"/>
    <w:rsid w:val="00DE442E"/>
    <w:rsid w:val="00DE5C8B"/>
    <w:rsid w:val="00DE6200"/>
    <w:rsid w:val="00DE7CB8"/>
    <w:rsid w:val="00E00A82"/>
    <w:rsid w:val="00E01DA9"/>
    <w:rsid w:val="00E07ABB"/>
    <w:rsid w:val="00E10A89"/>
    <w:rsid w:val="00E11885"/>
    <w:rsid w:val="00E166B0"/>
    <w:rsid w:val="00E22B15"/>
    <w:rsid w:val="00E413E1"/>
    <w:rsid w:val="00E44B3D"/>
    <w:rsid w:val="00E4535B"/>
    <w:rsid w:val="00E5151E"/>
    <w:rsid w:val="00E6194D"/>
    <w:rsid w:val="00E63CBC"/>
    <w:rsid w:val="00E65EB5"/>
    <w:rsid w:val="00E70A1E"/>
    <w:rsid w:val="00E7219E"/>
    <w:rsid w:val="00E77106"/>
    <w:rsid w:val="00E83419"/>
    <w:rsid w:val="00E95308"/>
    <w:rsid w:val="00EB3A0F"/>
    <w:rsid w:val="00EB4E86"/>
    <w:rsid w:val="00EB6347"/>
    <w:rsid w:val="00EB6934"/>
    <w:rsid w:val="00EB72B5"/>
    <w:rsid w:val="00EC51A4"/>
    <w:rsid w:val="00ED1761"/>
    <w:rsid w:val="00ED533D"/>
    <w:rsid w:val="00ED67B4"/>
    <w:rsid w:val="00EE1B44"/>
    <w:rsid w:val="00EF11FC"/>
    <w:rsid w:val="00F01A53"/>
    <w:rsid w:val="00F02662"/>
    <w:rsid w:val="00F1484A"/>
    <w:rsid w:val="00F20F6C"/>
    <w:rsid w:val="00F2446B"/>
    <w:rsid w:val="00F3151D"/>
    <w:rsid w:val="00F316AB"/>
    <w:rsid w:val="00F33583"/>
    <w:rsid w:val="00F36FB2"/>
    <w:rsid w:val="00F46AC5"/>
    <w:rsid w:val="00F47E61"/>
    <w:rsid w:val="00F55C2E"/>
    <w:rsid w:val="00F57B2D"/>
    <w:rsid w:val="00F66518"/>
    <w:rsid w:val="00F7111F"/>
    <w:rsid w:val="00F82163"/>
    <w:rsid w:val="00F9251B"/>
    <w:rsid w:val="00F93ECF"/>
    <w:rsid w:val="00FA1E78"/>
    <w:rsid w:val="00FA3D6C"/>
    <w:rsid w:val="00FA6357"/>
    <w:rsid w:val="00FC0B33"/>
    <w:rsid w:val="00FC34D5"/>
    <w:rsid w:val="00FC5AA4"/>
    <w:rsid w:val="00FC701F"/>
    <w:rsid w:val="00FC7C97"/>
    <w:rsid w:val="00FD26F4"/>
    <w:rsid w:val="00FD4BA3"/>
    <w:rsid w:val="00FE120D"/>
    <w:rsid w:val="00FE1489"/>
    <w:rsid w:val="00FF73D8"/>
    <w:rsid w:val="0166F61D"/>
    <w:rsid w:val="04DCF29C"/>
    <w:rsid w:val="0512B6FE"/>
    <w:rsid w:val="06D832BA"/>
    <w:rsid w:val="072806D2"/>
    <w:rsid w:val="07C4C3CC"/>
    <w:rsid w:val="09A0644B"/>
    <w:rsid w:val="0B4BFD57"/>
    <w:rsid w:val="0BE26FEE"/>
    <w:rsid w:val="104A9881"/>
    <w:rsid w:val="11605EE7"/>
    <w:rsid w:val="11ADB1F7"/>
    <w:rsid w:val="132DE571"/>
    <w:rsid w:val="1797B786"/>
    <w:rsid w:val="196FCC0F"/>
    <w:rsid w:val="1B0240F1"/>
    <w:rsid w:val="1C610F46"/>
    <w:rsid w:val="1D247EB9"/>
    <w:rsid w:val="1D6D5D61"/>
    <w:rsid w:val="20D7143F"/>
    <w:rsid w:val="24DE8D0C"/>
    <w:rsid w:val="2565CB60"/>
    <w:rsid w:val="264B4A28"/>
    <w:rsid w:val="2701AA7D"/>
    <w:rsid w:val="2824B666"/>
    <w:rsid w:val="3003CBDD"/>
    <w:rsid w:val="329DEA29"/>
    <w:rsid w:val="32A91D33"/>
    <w:rsid w:val="34118B5A"/>
    <w:rsid w:val="369EF0E0"/>
    <w:rsid w:val="395C19B6"/>
    <w:rsid w:val="3D8BD892"/>
    <w:rsid w:val="3F56927A"/>
    <w:rsid w:val="427EB50E"/>
    <w:rsid w:val="43347C6A"/>
    <w:rsid w:val="44331C4B"/>
    <w:rsid w:val="4599974C"/>
    <w:rsid w:val="4790A309"/>
    <w:rsid w:val="48AD0762"/>
    <w:rsid w:val="54EA2FC6"/>
    <w:rsid w:val="56979C47"/>
    <w:rsid w:val="57F1C421"/>
    <w:rsid w:val="5BEFA5E3"/>
    <w:rsid w:val="5D505F7B"/>
    <w:rsid w:val="5DD4890E"/>
    <w:rsid w:val="5FC632B8"/>
    <w:rsid w:val="61BAB45C"/>
    <w:rsid w:val="63AF38EF"/>
    <w:rsid w:val="66A9423F"/>
    <w:rsid w:val="6984A163"/>
    <w:rsid w:val="6DF02DF9"/>
    <w:rsid w:val="6F6E783B"/>
    <w:rsid w:val="76206638"/>
    <w:rsid w:val="77713F56"/>
    <w:rsid w:val="781ECF90"/>
    <w:rsid w:val="797C804F"/>
    <w:rsid w:val="79A10456"/>
    <w:rsid w:val="7AB1D126"/>
    <w:rsid w:val="7BB5445D"/>
    <w:rsid w:val="7C56BE0A"/>
    <w:rsid w:val="7D8887A5"/>
    <w:rsid w:val="7E45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0CBDCB"/>
  <w15:docId w15:val="{2FB38874-65D9-4B20-A570-0EC1F38C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A0DC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aliases w:val="Subheadline"/>
    <w:basedOn w:val="Normalny"/>
    <w:next w:val="Normalny"/>
    <w:link w:val="Nagwek1Znak"/>
    <w:rsid w:val="00051924"/>
    <w:pPr>
      <w:keepNext/>
      <w:spacing w:before="720" w:after="120" w:line="240" w:lineRule="auto"/>
      <w:outlineLvl w:val="0"/>
    </w:pPr>
    <w:rPr>
      <w:rFonts w:ascii="Arial" w:eastAsia="Times New Roman" w:hAnsi="Arial"/>
      <w:b/>
      <w:spacing w:val="-8"/>
      <w:sz w:val="32"/>
      <w:szCs w:val="20"/>
      <w:lang w:val="en-US" w:eastAsia="de-D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CE5B6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54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543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93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CE6"/>
  </w:style>
  <w:style w:type="paragraph" w:styleId="Tekstdymka">
    <w:name w:val="Balloon Text"/>
    <w:basedOn w:val="Normalny"/>
    <w:link w:val="TekstdymkaZnak"/>
    <w:uiPriority w:val="99"/>
    <w:semiHidden/>
    <w:unhideWhenUsed/>
    <w:rsid w:val="00993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CE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rsid w:val="00DE442E"/>
    <w:rPr>
      <w:sz w:val="22"/>
      <w:szCs w:val="22"/>
      <w:lang w:eastAsia="en-US"/>
    </w:rPr>
  </w:style>
  <w:style w:type="character" w:customStyle="1" w:styleId="Nagwek1Znak">
    <w:name w:val="Nagłówek 1 Znak"/>
    <w:aliases w:val="Subheadline Znak"/>
    <w:basedOn w:val="Domylnaczcionkaakapitu"/>
    <w:link w:val="Nagwek1"/>
    <w:rsid w:val="00051924"/>
    <w:rPr>
      <w:rFonts w:ascii="Arial" w:eastAsia="Times New Roman" w:hAnsi="Arial"/>
      <w:b/>
      <w:spacing w:val="-8"/>
      <w:sz w:val="32"/>
      <w:lang w:val="en-US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5B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ytu">
    <w:name w:val="Title"/>
    <w:aliases w:val="Lead PR"/>
    <w:next w:val="05BodyTextPR"/>
    <w:link w:val="TytuZnak"/>
    <w:uiPriority w:val="10"/>
    <w:rsid w:val="001825B7"/>
    <w:pPr>
      <w:spacing w:before="240" w:after="240"/>
      <w:contextualSpacing/>
    </w:pPr>
    <w:rPr>
      <w:rFonts w:ascii="Arial" w:eastAsiaTheme="majorEastAsia" w:hAnsi="Arial" w:cstheme="majorBidi"/>
      <w:i/>
      <w:spacing w:val="-10"/>
      <w:kern w:val="28"/>
      <w:sz w:val="22"/>
      <w:szCs w:val="56"/>
      <w:lang w:eastAsia="en-US"/>
    </w:rPr>
  </w:style>
  <w:style w:type="paragraph" w:customStyle="1" w:styleId="ContinousText">
    <w:name w:val="Continous Text"/>
    <w:basedOn w:val="Normalny"/>
    <w:link w:val="ContinousTextZchn"/>
    <w:rsid w:val="00FC0B33"/>
    <w:pPr>
      <w:autoSpaceDE w:val="0"/>
      <w:autoSpaceDN w:val="0"/>
      <w:adjustRightInd w:val="0"/>
      <w:spacing w:after="0"/>
      <w:jc w:val="both"/>
    </w:pPr>
    <w:rPr>
      <w:rFonts w:ascii="Arial" w:hAnsi="Arial" w:cs="Arial"/>
    </w:rPr>
  </w:style>
  <w:style w:type="paragraph" w:customStyle="1" w:styleId="01Location-DatePR">
    <w:name w:val="01 Location-Date PR"/>
    <w:next w:val="02KickerPR"/>
    <w:link w:val="01Location-DatePRChar"/>
    <w:qFormat/>
    <w:rsid w:val="00955064"/>
    <w:pPr>
      <w:spacing w:after="480" w:line="276" w:lineRule="auto"/>
    </w:pPr>
    <w:rPr>
      <w:rFonts w:ascii="Segoe UI Light" w:eastAsiaTheme="minorHAnsi" w:hAnsi="Segoe UI Light" w:cstheme="minorBidi"/>
      <w:sz w:val="22"/>
      <w:szCs w:val="22"/>
      <w:lang w:val="en-US" w:eastAsia="en-US"/>
    </w:rPr>
  </w:style>
  <w:style w:type="paragraph" w:customStyle="1" w:styleId="02KickerPR">
    <w:name w:val="02 Kicker PR"/>
    <w:next w:val="03HeadlinePR"/>
    <w:link w:val="02KickerPRChar"/>
    <w:qFormat/>
    <w:rsid w:val="00955064"/>
    <w:pPr>
      <w:autoSpaceDE w:val="0"/>
      <w:autoSpaceDN w:val="0"/>
      <w:adjustRightInd w:val="0"/>
      <w:spacing w:line="276" w:lineRule="auto"/>
    </w:pPr>
    <w:rPr>
      <w:rFonts w:ascii="Segoe UI Semibold" w:eastAsia="Times New Roman" w:hAnsi="Segoe UI Semibold"/>
      <w:color w:val="000000"/>
      <w:sz w:val="28"/>
      <w:szCs w:val="36"/>
      <w:lang w:val="en-US" w:eastAsia="de-DE"/>
    </w:rPr>
  </w:style>
  <w:style w:type="paragraph" w:customStyle="1" w:styleId="COPA-DATATabellenberschrift">
    <w:name w:val="COPA-DATA Tabellenüberschrift"/>
    <w:basedOn w:val="Bezodstpw"/>
    <w:rsid w:val="00F66518"/>
    <w:rPr>
      <w:rFonts w:ascii="Arial" w:hAnsi="Arial" w:cs="Arial"/>
      <w:color w:val="FFFFFF"/>
      <w:sz w:val="20"/>
      <w:szCs w:val="20"/>
      <w:lang w:val="it-IT"/>
    </w:rPr>
  </w:style>
  <w:style w:type="character" w:styleId="Numerstrony">
    <w:name w:val="page number"/>
    <w:basedOn w:val="Domylnaczcionkaakapitu"/>
    <w:semiHidden/>
    <w:rsid w:val="00F66518"/>
    <w:rPr>
      <w:rFonts w:ascii="Times New Roman" w:hAnsi="Times New Roman"/>
      <w:b/>
      <w:color w:val="FFFFFF"/>
      <w:spacing w:val="0"/>
      <w:sz w:val="24"/>
    </w:rPr>
  </w:style>
  <w:style w:type="table" w:styleId="Tabela-Siatka">
    <w:name w:val="Table Grid"/>
    <w:basedOn w:val="Standardowy"/>
    <w:uiPriority w:val="59"/>
    <w:rsid w:val="009106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Standardowy"/>
    <w:uiPriority w:val="60"/>
    <w:rsid w:val="0091066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Standardowy"/>
    <w:uiPriority w:val="60"/>
    <w:rsid w:val="0091066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Jasnecieniowanieakcent3">
    <w:name w:val="Light Shading Accent 3"/>
    <w:basedOn w:val="Standardowy"/>
    <w:uiPriority w:val="60"/>
    <w:rsid w:val="0091066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TytuZnak">
    <w:name w:val="Tytuł Znak"/>
    <w:aliases w:val="Lead PR Znak"/>
    <w:basedOn w:val="Domylnaczcionkaakapitu"/>
    <w:link w:val="Tytu"/>
    <w:uiPriority w:val="10"/>
    <w:rsid w:val="001825B7"/>
    <w:rPr>
      <w:rFonts w:ascii="Arial" w:eastAsiaTheme="majorEastAsia" w:hAnsi="Arial" w:cstheme="majorBidi"/>
      <w:i/>
      <w:spacing w:val="-10"/>
      <w:kern w:val="28"/>
      <w:sz w:val="22"/>
      <w:szCs w:val="56"/>
      <w:lang w:eastAsia="en-US"/>
    </w:rPr>
  </w:style>
  <w:style w:type="paragraph" w:styleId="Poprawka">
    <w:name w:val="Revision"/>
    <w:hidden/>
    <w:uiPriority w:val="99"/>
    <w:semiHidden/>
    <w:rsid w:val="00380390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semiHidden/>
    <w:rsid w:val="0038039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803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80390"/>
    <w:rPr>
      <w:rFonts w:ascii="Calibri" w:eastAsia="Calibri" w:hAnsi="Calibri" w:cs="Times New Roman"/>
      <w:sz w:val="20"/>
      <w:szCs w:val="20"/>
    </w:rPr>
  </w:style>
  <w:style w:type="paragraph" w:customStyle="1" w:styleId="03HeadlinePR">
    <w:name w:val="03 Headline PR"/>
    <w:link w:val="03HeadlinePRChar"/>
    <w:qFormat/>
    <w:rsid w:val="00955064"/>
    <w:pPr>
      <w:spacing w:after="360" w:line="276" w:lineRule="auto"/>
    </w:pPr>
    <w:rPr>
      <w:rFonts w:ascii="Segoe UI Semibold" w:eastAsia="Times New Roman" w:hAnsi="Segoe UI Semibold" w:cstheme="minorBidi"/>
      <w:sz w:val="36"/>
      <w:lang w:val="en-US" w:eastAsia="de-DE"/>
    </w:rPr>
  </w:style>
  <w:style w:type="character" w:customStyle="1" w:styleId="ContinousTextZchn">
    <w:name w:val="Continous Text Zchn"/>
    <w:basedOn w:val="Domylnaczcionkaakapitu"/>
    <w:link w:val="ContinousText"/>
    <w:rsid w:val="00FC0B33"/>
    <w:rPr>
      <w:rFonts w:ascii="Arial" w:hAnsi="Arial" w:cs="Arial"/>
      <w:sz w:val="22"/>
      <w:szCs w:val="22"/>
      <w:lang w:eastAsia="en-US"/>
    </w:rPr>
  </w:style>
  <w:style w:type="character" w:customStyle="1" w:styleId="03HeadlinePRChar">
    <w:name w:val="03 Headline PR Char"/>
    <w:basedOn w:val="ContinousTextZchn"/>
    <w:link w:val="03HeadlinePR"/>
    <w:rsid w:val="00955064"/>
    <w:rPr>
      <w:rFonts w:ascii="Segoe UI Semibold" w:eastAsia="Times New Roman" w:hAnsi="Segoe UI Semibold" w:cstheme="minorBidi"/>
      <w:sz w:val="36"/>
      <w:szCs w:val="22"/>
      <w:lang w:val="en-US" w:eastAsia="de-DE"/>
    </w:rPr>
  </w:style>
  <w:style w:type="paragraph" w:customStyle="1" w:styleId="Default">
    <w:name w:val="Default"/>
    <w:rsid w:val="00E413E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413E1"/>
    <w:rPr>
      <w:color w:val="0000FF"/>
      <w:u w:val="single"/>
    </w:rPr>
  </w:style>
  <w:style w:type="character" w:customStyle="1" w:styleId="01Location-DatePRChar">
    <w:name w:val="01 Location-Date PR Char"/>
    <w:basedOn w:val="DataZnak"/>
    <w:link w:val="01Location-DatePR"/>
    <w:rsid w:val="00955064"/>
    <w:rPr>
      <w:rFonts w:ascii="Segoe UI Light" w:eastAsiaTheme="minorHAnsi" w:hAnsi="Segoe UI Light" w:cstheme="minorBidi"/>
      <w:sz w:val="22"/>
      <w:szCs w:val="22"/>
      <w:lang w:val="en-US"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333E10"/>
  </w:style>
  <w:style w:type="character" w:customStyle="1" w:styleId="DataZnak">
    <w:name w:val="Data Znak"/>
    <w:basedOn w:val="Domylnaczcionkaakapitu"/>
    <w:link w:val="Data"/>
    <w:uiPriority w:val="99"/>
    <w:semiHidden/>
    <w:rsid w:val="00333E10"/>
    <w:rPr>
      <w:sz w:val="22"/>
      <w:szCs w:val="22"/>
      <w:lang w:eastAsia="en-US"/>
    </w:rPr>
  </w:style>
  <w:style w:type="character" w:customStyle="1" w:styleId="02KickerPRChar">
    <w:name w:val="02 Kicker PR Char"/>
    <w:basedOn w:val="Domylnaczcionkaakapitu"/>
    <w:link w:val="02KickerPR"/>
    <w:rsid w:val="00955064"/>
    <w:rPr>
      <w:rFonts w:ascii="Segoe UI Semibold" w:eastAsia="Times New Roman" w:hAnsi="Segoe UI Semibold"/>
      <w:color w:val="000000"/>
      <w:sz w:val="28"/>
      <w:szCs w:val="36"/>
      <w:lang w:val="en-US" w:eastAsia="de-DE"/>
    </w:rPr>
  </w:style>
  <w:style w:type="paragraph" w:customStyle="1" w:styleId="05BodyTextPR">
    <w:name w:val="05 Body Text PR"/>
    <w:link w:val="05BodyTextPRChar"/>
    <w:qFormat/>
    <w:rsid w:val="00955064"/>
    <w:pPr>
      <w:spacing w:after="360" w:line="276" w:lineRule="auto"/>
    </w:pPr>
    <w:rPr>
      <w:rFonts w:ascii="Segoe UI Light" w:eastAsia="Times New Roman" w:hAnsi="Segoe UI Light"/>
      <w:sz w:val="22"/>
      <w:lang w:val="en-US" w:eastAsia="de-DE"/>
    </w:rPr>
  </w:style>
  <w:style w:type="paragraph" w:customStyle="1" w:styleId="04LeadTextPR">
    <w:name w:val="04 Lead Text PR"/>
    <w:next w:val="05BodyTextPR"/>
    <w:link w:val="04LeadTextPRChar"/>
    <w:qFormat/>
    <w:rsid w:val="00955064"/>
    <w:pPr>
      <w:spacing w:after="360" w:line="276" w:lineRule="auto"/>
    </w:pPr>
    <w:rPr>
      <w:rFonts w:ascii="Segoe UI Light" w:eastAsiaTheme="majorEastAsia" w:hAnsi="Segoe UI Light" w:cstheme="majorBidi"/>
      <w:i/>
      <w:kern w:val="28"/>
      <w:sz w:val="22"/>
      <w:szCs w:val="56"/>
      <w:lang w:val="en-US" w:eastAsia="en-US"/>
    </w:rPr>
  </w:style>
  <w:style w:type="character" w:customStyle="1" w:styleId="05BodyTextPRChar">
    <w:name w:val="05 Body Text PR Char"/>
    <w:basedOn w:val="Domylnaczcionkaakapitu"/>
    <w:link w:val="05BodyTextPR"/>
    <w:rsid w:val="00955064"/>
    <w:rPr>
      <w:rFonts w:ascii="Segoe UI Light" w:eastAsia="Times New Roman" w:hAnsi="Segoe UI Light"/>
      <w:sz w:val="22"/>
      <w:lang w:val="en-US" w:eastAsia="de-DE"/>
    </w:rPr>
  </w:style>
  <w:style w:type="paragraph" w:customStyle="1" w:styleId="06SubheadlinePR">
    <w:name w:val="06 Subheadline PR"/>
    <w:next w:val="05BodyTextPR"/>
    <w:link w:val="06SubheadlinePRChar"/>
    <w:qFormat/>
    <w:rsid w:val="00955064"/>
    <w:pPr>
      <w:spacing w:after="120" w:line="276" w:lineRule="auto"/>
    </w:pPr>
    <w:rPr>
      <w:rFonts w:ascii="Segoe UI Semibold" w:eastAsia="Times New Roman" w:hAnsi="Segoe UI Semibold"/>
      <w:sz w:val="28"/>
      <w:lang w:val="en-US" w:eastAsia="de-DE"/>
    </w:rPr>
  </w:style>
  <w:style w:type="character" w:customStyle="1" w:styleId="04LeadTextPRChar">
    <w:name w:val="04 Lead Text PR Char"/>
    <w:basedOn w:val="Domylnaczcionkaakapitu"/>
    <w:link w:val="04LeadTextPR"/>
    <w:rsid w:val="00955064"/>
    <w:rPr>
      <w:rFonts w:ascii="Segoe UI Light" w:eastAsiaTheme="majorEastAsia" w:hAnsi="Segoe UI Light" w:cstheme="majorBidi"/>
      <w:i/>
      <w:kern w:val="28"/>
      <w:sz w:val="22"/>
      <w:szCs w:val="56"/>
      <w:lang w:val="en-US" w:eastAsia="en-US"/>
    </w:rPr>
  </w:style>
  <w:style w:type="paragraph" w:customStyle="1" w:styleId="08HLCaptionPR">
    <w:name w:val="08 HL Caption PR"/>
    <w:link w:val="08HLCaptionPRChar"/>
    <w:qFormat/>
    <w:rsid w:val="00955064"/>
    <w:pPr>
      <w:spacing w:after="120" w:line="276" w:lineRule="auto"/>
    </w:pPr>
    <w:rPr>
      <w:rFonts w:ascii="Segoe UI Semibold" w:eastAsiaTheme="majorEastAsia" w:hAnsi="Segoe UI Semibold" w:cstheme="majorBidi"/>
      <w:kern w:val="28"/>
      <w:sz w:val="22"/>
      <w:szCs w:val="56"/>
      <w:lang w:val="en-US" w:eastAsia="en-US"/>
    </w:rPr>
  </w:style>
  <w:style w:type="character" w:customStyle="1" w:styleId="06SubheadlinePRChar">
    <w:name w:val="06 Subheadline PR Char"/>
    <w:basedOn w:val="Domylnaczcionkaakapitu"/>
    <w:link w:val="06SubheadlinePR"/>
    <w:rsid w:val="00955064"/>
    <w:rPr>
      <w:rFonts w:ascii="Segoe UI Semibold" w:eastAsia="Times New Roman" w:hAnsi="Segoe UI Semibold"/>
      <w:sz w:val="28"/>
      <w:lang w:val="en-US" w:eastAsia="de-DE"/>
    </w:rPr>
  </w:style>
  <w:style w:type="paragraph" w:customStyle="1" w:styleId="13ContactPR">
    <w:name w:val="13 Contact PR"/>
    <w:link w:val="13ContactPRChar"/>
    <w:qFormat/>
    <w:rsid w:val="00955064"/>
    <w:pPr>
      <w:spacing w:line="276" w:lineRule="auto"/>
    </w:pPr>
    <w:rPr>
      <w:rFonts w:ascii="Segoe UI Light" w:eastAsia="Times New Roman" w:hAnsi="Segoe UI Light"/>
      <w:sz w:val="22"/>
      <w:lang w:val="en-US" w:eastAsia="de-DE"/>
    </w:rPr>
  </w:style>
  <w:style w:type="character" w:customStyle="1" w:styleId="08HLCaptionPRChar">
    <w:name w:val="08 HL Caption PR Char"/>
    <w:basedOn w:val="Domylnaczcionkaakapitu"/>
    <w:link w:val="08HLCaptionPR"/>
    <w:rsid w:val="00955064"/>
    <w:rPr>
      <w:rFonts w:ascii="Segoe UI Semibold" w:eastAsiaTheme="majorEastAsia" w:hAnsi="Segoe UI Semibold" w:cstheme="majorBidi"/>
      <w:kern w:val="28"/>
      <w:sz w:val="22"/>
      <w:szCs w:val="56"/>
      <w:lang w:val="en-US" w:eastAsia="en-US"/>
    </w:rPr>
  </w:style>
  <w:style w:type="character" w:customStyle="1" w:styleId="13ContactPRChar">
    <w:name w:val="13 Contact PR Char"/>
    <w:basedOn w:val="Domylnaczcionkaakapitu"/>
    <w:link w:val="13ContactPR"/>
    <w:rsid w:val="00955064"/>
    <w:rPr>
      <w:rFonts w:ascii="Segoe UI Light" w:eastAsia="Times New Roman" w:hAnsi="Segoe UI Light"/>
      <w:sz w:val="22"/>
      <w:lang w:val="en-US" w:eastAsia="de-DE"/>
    </w:rPr>
  </w:style>
  <w:style w:type="paragraph" w:customStyle="1" w:styleId="KickerPR">
    <w:name w:val="Kicker PR"/>
    <w:rsid w:val="00243E43"/>
    <w:pPr>
      <w:autoSpaceDE w:val="0"/>
      <w:autoSpaceDN w:val="0"/>
      <w:adjustRightInd w:val="0"/>
      <w:spacing w:before="120" w:after="600"/>
    </w:pPr>
    <w:rPr>
      <w:rFonts w:ascii="Arial" w:eastAsia="Times New Roman" w:hAnsi="Arial"/>
      <w:b/>
      <w:spacing w:val="-8"/>
      <w:sz w:val="28"/>
      <w:szCs w:val="36"/>
      <w:lang w:val="en-US" w:eastAsia="de-DE"/>
    </w:rPr>
  </w:style>
  <w:style w:type="paragraph" w:customStyle="1" w:styleId="10HLBoilerplatePR">
    <w:name w:val="10 HL Boilerplate PR"/>
    <w:next w:val="11BoilerplatePR"/>
    <w:link w:val="10HLBoilerplatePRChar"/>
    <w:qFormat/>
    <w:rsid w:val="00955064"/>
    <w:pPr>
      <w:spacing w:after="120" w:line="276" w:lineRule="auto"/>
    </w:pPr>
    <w:rPr>
      <w:rFonts w:ascii="Segoe UI Semibold" w:eastAsiaTheme="minorHAnsi" w:hAnsi="Segoe UI Semibold" w:cs="Arial"/>
      <w:szCs w:val="18"/>
      <w:lang w:val="en-US" w:eastAsia="en-US"/>
    </w:rPr>
  </w:style>
  <w:style w:type="paragraph" w:customStyle="1" w:styleId="11BoilerplatePR">
    <w:name w:val="11 Boilerplate PR"/>
    <w:link w:val="11BoilerplatePRChar"/>
    <w:qFormat/>
    <w:rsid w:val="00955064"/>
    <w:pPr>
      <w:spacing w:after="360" w:line="276" w:lineRule="auto"/>
    </w:pPr>
    <w:rPr>
      <w:rFonts w:ascii="Segoe UI Light" w:hAnsi="Segoe UI Light"/>
      <w:szCs w:val="22"/>
      <w:lang w:eastAsia="en-US"/>
    </w:rPr>
  </w:style>
  <w:style w:type="character" w:customStyle="1" w:styleId="10HLBoilerplatePRChar">
    <w:name w:val="10 HL Boilerplate PR Char"/>
    <w:basedOn w:val="Domylnaczcionkaakapitu"/>
    <w:link w:val="10HLBoilerplatePR"/>
    <w:rsid w:val="00955064"/>
    <w:rPr>
      <w:rFonts w:ascii="Segoe UI Semibold" w:eastAsiaTheme="minorHAnsi" w:hAnsi="Segoe UI Semibold" w:cs="Arial"/>
      <w:szCs w:val="18"/>
      <w:lang w:val="en-US" w:eastAsia="en-US"/>
    </w:rPr>
  </w:style>
  <w:style w:type="character" w:customStyle="1" w:styleId="11BoilerplatePRChar">
    <w:name w:val="11 Boilerplate PR Char"/>
    <w:basedOn w:val="10HLBoilerplatePRChar"/>
    <w:link w:val="11BoilerplatePR"/>
    <w:rsid w:val="00955064"/>
    <w:rPr>
      <w:rFonts w:ascii="Segoe UI Light" w:eastAsiaTheme="minorHAnsi" w:hAnsi="Segoe UI Light" w:cs="Arial"/>
      <w:szCs w:val="22"/>
      <w:lang w:val="en-US" w:eastAsia="en-US"/>
    </w:rPr>
  </w:style>
  <w:style w:type="paragraph" w:customStyle="1" w:styleId="09FilenamePR">
    <w:name w:val="09 Filename PR"/>
    <w:next w:val="05BodyTextPR"/>
    <w:link w:val="09FilenamePRChar"/>
    <w:qFormat/>
    <w:rsid w:val="00955064"/>
    <w:pPr>
      <w:spacing w:after="360" w:line="276" w:lineRule="auto"/>
    </w:pPr>
    <w:rPr>
      <w:rFonts w:ascii="Segoe UI Light" w:eastAsiaTheme="majorEastAsia" w:hAnsi="Segoe UI Light" w:cstheme="majorBidi"/>
      <w:i/>
      <w:spacing w:val="-10"/>
      <w:kern w:val="28"/>
      <w:sz w:val="22"/>
      <w:szCs w:val="56"/>
      <w:lang w:val="en-US" w:eastAsia="en-US"/>
    </w:rPr>
  </w:style>
  <w:style w:type="paragraph" w:customStyle="1" w:styleId="12HLContactPR">
    <w:name w:val="12 HL Contact PR"/>
    <w:next w:val="13ContactPR"/>
    <w:link w:val="12HLContactPRChar"/>
    <w:qFormat/>
    <w:rsid w:val="00955064"/>
    <w:pPr>
      <w:spacing w:after="120" w:line="276" w:lineRule="auto"/>
    </w:pPr>
    <w:rPr>
      <w:rFonts w:ascii="Segoe UI Semibold" w:eastAsiaTheme="minorHAnsi" w:hAnsi="Segoe UI Semibold" w:cstheme="minorBidi"/>
      <w:sz w:val="22"/>
      <w:szCs w:val="22"/>
      <w:lang w:val="en-US" w:eastAsia="en-US"/>
    </w:rPr>
  </w:style>
  <w:style w:type="character" w:customStyle="1" w:styleId="09FilenamePRChar">
    <w:name w:val="09 Filename PR Char"/>
    <w:basedOn w:val="08HLCaptionPRChar"/>
    <w:link w:val="09FilenamePR"/>
    <w:rsid w:val="00955064"/>
    <w:rPr>
      <w:rFonts w:ascii="Segoe UI Light" w:eastAsiaTheme="majorEastAsia" w:hAnsi="Segoe UI Light" w:cstheme="majorBidi"/>
      <w:i/>
      <w:spacing w:val="-10"/>
      <w:kern w:val="28"/>
      <w:sz w:val="22"/>
      <w:szCs w:val="56"/>
      <w:lang w:val="en-US" w:eastAsia="en-US"/>
    </w:rPr>
  </w:style>
  <w:style w:type="character" w:customStyle="1" w:styleId="12HLContactPRChar">
    <w:name w:val="12 HL Contact PR Char"/>
    <w:basedOn w:val="10HLBoilerplatePRChar"/>
    <w:link w:val="12HLContactPR"/>
    <w:rsid w:val="00955064"/>
    <w:rPr>
      <w:rFonts w:ascii="Segoe UI Semibold" w:eastAsiaTheme="minorHAnsi" w:hAnsi="Segoe UI Semibold" w:cstheme="minorBidi"/>
      <w:sz w:val="22"/>
      <w:szCs w:val="22"/>
      <w:lang w:val="en-US" w:eastAsia="en-US"/>
    </w:rPr>
  </w:style>
  <w:style w:type="paragraph" w:customStyle="1" w:styleId="07-1BulletsLevel1">
    <w:name w:val="07-1 Bullets Level 1"/>
    <w:link w:val="07-1BulletsLevel1Char"/>
    <w:qFormat/>
    <w:rsid w:val="00955064"/>
    <w:pPr>
      <w:numPr>
        <w:numId w:val="19"/>
      </w:numPr>
      <w:spacing w:after="120" w:line="276" w:lineRule="auto"/>
    </w:pPr>
    <w:rPr>
      <w:rFonts w:ascii="Segoe UI Light" w:eastAsia="Times New Roman" w:hAnsi="Segoe UI Light"/>
      <w:sz w:val="22"/>
      <w:lang w:val="en-US" w:eastAsia="de-DE"/>
    </w:rPr>
  </w:style>
  <w:style w:type="paragraph" w:customStyle="1" w:styleId="07-2BulletsLevel2">
    <w:name w:val="07-2 Bullets Level 2"/>
    <w:link w:val="07-2BulletsLevel2Char"/>
    <w:qFormat/>
    <w:rsid w:val="00955064"/>
    <w:pPr>
      <w:numPr>
        <w:ilvl w:val="1"/>
        <w:numId w:val="19"/>
      </w:numPr>
      <w:spacing w:after="120" w:line="276" w:lineRule="auto"/>
    </w:pPr>
    <w:rPr>
      <w:rFonts w:ascii="Segoe UI Light" w:eastAsia="Times New Roman" w:hAnsi="Segoe UI Light"/>
      <w:sz w:val="22"/>
      <w:lang w:val="en-US" w:eastAsia="de-DE"/>
    </w:rPr>
  </w:style>
  <w:style w:type="character" w:customStyle="1" w:styleId="07-1BulletsLevel1Char">
    <w:name w:val="07-1 Bullets Level 1 Char"/>
    <w:basedOn w:val="Domylnaczcionkaakapitu"/>
    <w:link w:val="07-1BulletsLevel1"/>
    <w:rsid w:val="00955064"/>
    <w:rPr>
      <w:rFonts w:ascii="Segoe UI Light" w:eastAsia="Times New Roman" w:hAnsi="Segoe UI Light"/>
      <w:sz w:val="22"/>
      <w:lang w:val="en-US" w:eastAsia="de-DE"/>
    </w:rPr>
  </w:style>
  <w:style w:type="paragraph" w:customStyle="1" w:styleId="07-3BulletsLevel3">
    <w:name w:val="07-3 Bullets Level 3"/>
    <w:link w:val="07-3BulletsLevel3Char"/>
    <w:qFormat/>
    <w:rsid w:val="00955064"/>
    <w:pPr>
      <w:numPr>
        <w:ilvl w:val="2"/>
        <w:numId w:val="19"/>
      </w:numPr>
      <w:spacing w:after="120" w:line="276" w:lineRule="auto"/>
    </w:pPr>
    <w:rPr>
      <w:rFonts w:ascii="Segoe UI Light" w:eastAsia="Times New Roman" w:hAnsi="Segoe UI Light"/>
      <w:sz w:val="22"/>
      <w:lang w:val="en-US" w:eastAsia="de-DE"/>
    </w:rPr>
  </w:style>
  <w:style w:type="character" w:customStyle="1" w:styleId="07-2BulletsLevel2Char">
    <w:name w:val="07-2 Bullets Level 2 Char"/>
    <w:basedOn w:val="Domylnaczcionkaakapitu"/>
    <w:link w:val="07-2BulletsLevel2"/>
    <w:rsid w:val="00955064"/>
    <w:rPr>
      <w:rFonts w:ascii="Segoe UI Light" w:eastAsia="Times New Roman" w:hAnsi="Segoe UI Light"/>
      <w:sz w:val="22"/>
      <w:lang w:val="en-US" w:eastAsia="de-DE"/>
    </w:rPr>
  </w:style>
  <w:style w:type="character" w:customStyle="1" w:styleId="07-3BulletsLevel3Char">
    <w:name w:val="07-3 Bullets Level 3 Char"/>
    <w:basedOn w:val="Domylnaczcionkaakapitu"/>
    <w:link w:val="07-3BulletsLevel3"/>
    <w:rsid w:val="00955064"/>
    <w:rPr>
      <w:rFonts w:ascii="Segoe UI Light" w:eastAsia="Times New Roman" w:hAnsi="Segoe UI Light"/>
      <w:sz w:val="22"/>
      <w:lang w:val="en-US"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8E6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8E6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01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5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8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B960E1544434ABDD0A3155CE0094A" ma:contentTypeVersion="18" ma:contentTypeDescription="Create a new document." ma:contentTypeScope="" ma:versionID="4a8d9b1c13c4d23c0861ec053c9a9470">
  <xsd:schema xmlns:xsd="http://www.w3.org/2001/XMLSchema" xmlns:xs="http://www.w3.org/2001/XMLSchema" xmlns:p="http://schemas.microsoft.com/office/2006/metadata/properties" xmlns:ns2="1fa87b31-2850-45d3-ad4c-4138c95c25d3" xmlns:ns3="6c0b0c3a-8c47-4033-ad1c-92ff76f135a2" targetNamespace="http://schemas.microsoft.com/office/2006/metadata/properties" ma:root="true" ma:fieldsID="2f7258007d73b9a3a2ae1ede1bae0a30" ns2:_="" ns3:_="">
    <xsd:import namespace="1fa87b31-2850-45d3-ad4c-4138c95c25d3"/>
    <xsd:import namespace="6c0b0c3a-8c47-4033-ad1c-92ff76f13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87b31-2850-45d3-ad4c-4138c95c25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ea838c-38b7-4d98-84ff-d5fbdd1a27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b0c3a-8c47-4033-ad1c-92ff76f13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625e5b-f77e-4bfc-94a2-4fd3453a7ee2}" ma:internalName="TaxCatchAll" ma:showField="CatchAllData" ma:web="6c0b0c3a-8c47-4033-ad1c-92ff76f135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6c0b0c3a-8c47-4033-ad1c-92ff76f135a2" xsi:nil="true"/>
    <lcf76f155ced4ddcb4097134ff3c332f xmlns="1fa87b31-2850-45d3-ad4c-4138c95c25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1B61AF-9D00-4122-8753-1884EE15A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87b31-2850-45d3-ad4c-4138c95c25d3"/>
    <ds:schemaRef ds:uri="6c0b0c3a-8c47-4033-ad1c-92ff76f13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BDF995-0FCC-45ED-B9A4-2E2C10A585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CCFE7F-5BE3-462A-888A-63A70DA7BD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45C120-A2A6-4518-BDE2-63713F3640E9}">
  <ds:schemaRefs>
    <ds:schemaRef ds:uri="http://schemas.microsoft.com/office/2006/metadata/properties"/>
    <ds:schemaRef ds:uri="6c0b0c3a-8c47-4033-ad1c-92ff76f135a2"/>
    <ds:schemaRef ds:uri="1fa87b31-2850-45d3-ad4c-4138c95c25d3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616</Words>
  <Characters>3884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COPA-DATA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Hasslacher</dc:creator>
  <cp:lastModifiedBy>Ewelina Witowska</cp:lastModifiedBy>
  <cp:revision>5</cp:revision>
  <cp:lastPrinted>2014-01-09T17:42:00Z</cp:lastPrinted>
  <dcterms:created xsi:type="dcterms:W3CDTF">2025-10-07T09:27:00Z</dcterms:created>
  <dcterms:modified xsi:type="dcterms:W3CDTF">2025-10-09T12:14:00Z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0x0101005E7B960E1544434ABDD0A3155CE0094A</vt:lpwstr>
  </property>
  <property fmtid="{D5CDD505-2E9C-101B-9397-08002B2CF9AE}" pid="3" name="Target Audiences">
    <vt:lpwstr>;;;;COPA-DATA UK</vt:lpwstr>
  </property>
  <property fmtid="{D5CDD505-2E9C-101B-9397-08002B2CF9AE}" pid="4" name="_dlc_DocIdItemGuid">
    <vt:lpwstr>ec582667-d46f-4172-8e10-0ce610e4c6b4</vt:lpwstr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opic">
    <vt:lpwstr>150;#Template|a1b26b7d-af9b-4ea9-bc13-d7cc6808b346</vt:lpwstr>
  </property>
  <property fmtid="{D5CDD505-2E9C-101B-9397-08002B2CF9AE}" pid="9" name="Type of Press">
    <vt:lpwstr>Template</vt:lpwstr>
  </property>
  <property fmtid="{D5CDD505-2E9C-101B-9397-08002B2CF9AE}" pid="10" name="Year">
    <vt:lpwstr>2009</vt:lpwstr>
  </property>
  <property fmtid="{D5CDD505-2E9C-101B-9397-08002B2CF9AE}" pid="11" name="Item Status">
    <vt:lpwstr>Released</vt:lpwstr>
  </property>
  <property fmtid="{D5CDD505-2E9C-101B-9397-08002B2CF9AE}" pid="12" name="Additional Description">
    <vt:lpwstr>for all HQ press releases; english and german</vt:lpwstr>
  </property>
  <property fmtid="{D5CDD505-2E9C-101B-9397-08002B2CF9AE}" pid="13" name="Application">
    <vt:lpwstr>8;#Word|b5741f2a-be9d-46d1-b978-0bf716a4516e</vt:lpwstr>
  </property>
  <property fmtid="{D5CDD505-2E9C-101B-9397-08002B2CF9AE}" pid="14" name="Information Language">
    <vt:lpwstr>German</vt:lpwstr>
  </property>
  <property fmtid="{D5CDD505-2E9C-101B-9397-08002B2CF9AE}" pid="15" name="_dlc_DocId">
    <vt:lpwstr>AZDQEJASED4H-3-343</vt:lpwstr>
  </property>
  <property fmtid="{D5CDD505-2E9C-101B-9397-08002B2CF9AE}" pid="16" name="_dlc_DocIdUrl">
    <vt:lpwstr>http://corporate.copa-data.internal/_layouts/15/DocIdRedir.aspx?ID=AZDQEJASED4H-3-343, AZDQEJASED4H-3-343</vt:lpwstr>
  </property>
  <property fmtid="{D5CDD505-2E9C-101B-9397-08002B2CF9AE}" pid="17" name="Order">
    <vt:r8>49600</vt:r8>
  </property>
  <property fmtid="{D5CDD505-2E9C-101B-9397-08002B2CF9AE}" pid="18" name="Archived">
    <vt:bool>false</vt:bool>
  </property>
  <property fmtid="{D5CDD505-2E9C-101B-9397-08002B2CF9AE}" pid="19" name="archive">
    <vt:bool>false</vt:bool>
  </property>
  <property fmtid="{D5CDD505-2E9C-101B-9397-08002B2CF9AE}" pid="20" name="DocumentSetDescription">
    <vt:lpwstr/>
  </property>
  <property fmtid="{D5CDD505-2E9C-101B-9397-08002B2CF9AE}" pid="21" name="_dlc_DocIdPersistId">
    <vt:bool>false</vt:bool>
  </property>
  <property fmtid="{D5CDD505-2E9C-101B-9397-08002B2CF9AE}" pid="22" name="MediaServiceImageTags">
    <vt:lpwstr/>
  </property>
</Properties>
</file>