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B0F4E" w14:textId="21BC8BA1" w:rsidR="00E10703" w:rsidRPr="00AF489F" w:rsidRDefault="00E10703" w:rsidP="00770CA3">
      <w:pPr>
        <w:pStyle w:val="01Location-DatePR"/>
        <w:spacing w:after="360"/>
        <w:rPr>
          <w:lang w:val="es-VE"/>
        </w:rPr>
      </w:pPr>
      <w:proofErr w:type="spellStart"/>
      <w:r w:rsidRPr="00AF489F">
        <w:rPr>
          <w:lang w:val="es-VE"/>
        </w:rPr>
        <w:t>Salzburg</w:t>
      </w:r>
      <w:proofErr w:type="spellEnd"/>
      <w:r w:rsidRPr="00AF489F">
        <w:rPr>
          <w:lang w:val="es-VE"/>
        </w:rPr>
        <w:t xml:space="preserve">, </w:t>
      </w:r>
      <w:proofErr w:type="spellStart"/>
      <w:r w:rsidR="00AE749B" w:rsidRPr="00AF489F">
        <w:rPr>
          <w:lang w:val="es-VE"/>
        </w:rPr>
        <w:t>February</w:t>
      </w:r>
      <w:proofErr w:type="spellEnd"/>
      <w:r w:rsidR="00432691" w:rsidRPr="00AF489F">
        <w:rPr>
          <w:lang w:val="es-VE"/>
        </w:rPr>
        <w:t xml:space="preserve"> </w:t>
      </w:r>
      <w:r w:rsidR="00223F67" w:rsidRPr="00AF489F">
        <w:rPr>
          <w:lang w:val="es-VE"/>
        </w:rPr>
        <w:t>2</w:t>
      </w:r>
      <w:r w:rsidR="00432691" w:rsidRPr="00AF489F">
        <w:rPr>
          <w:lang w:val="es-VE"/>
        </w:rPr>
        <w:t xml:space="preserve">, </w:t>
      </w:r>
      <w:r w:rsidR="00D85794" w:rsidRPr="00AF489F">
        <w:rPr>
          <w:lang w:val="es-VE"/>
        </w:rPr>
        <w:t>2026</w:t>
      </w:r>
    </w:p>
    <w:p w14:paraId="24E6855A" w14:textId="77777777" w:rsidR="00AF489F" w:rsidRPr="00C94001" w:rsidRDefault="00AF489F" w:rsidP="006C3FC0">
      <w:pPr>
        <w:pStyle w:val="04LeadTextPR"/>
        <w:rPr>
          <w:rFonts w:ascii="Segoe UI Semibold" w:eastAsia="Times New Roman" w:hAnsi="Segoe UI Semibold" w:cstheme="minorBidi"/>
          <w:i w:val="0"/>
          <w:kern w:val="0"/>
          <w:sz w:val="34"/>
          <w:szCs w:val="34"/>
          <w:lang w:val="es-ES" w:eastAsia="de-DE"/>
        </w:rPr>
      </w:pPr>
      <w:r w:rsidRPr="00C94001">
        <w:rPr>
          <w:rFonts w:ascii="Segoe UI Semibold" w:eastAsia="Times New Roman" w:hAnsi="Segoe UI Semibold" w:cstheme="minorBidi"/>
          <w:i w:val="0"/>
          <w:kern w:val="0"/>
          <w:sz w:val="34"/>
          <w:szCs w:val="34"/>
          <w:lang w:val="es-ES" w:eastAsia="de-DE"/>
        </w:rPr>
        <w:t>El fabricante de software COPA-DATA incrementa su facturación un 21%</w:t>
      </w:r>
    </w:p>
    <w:p w14:paraId="367DB684" w14:textId="77777777" w:rsidR="00AF489F" w:rsidRPr="00AF489F" w:rsidRDefault="00AF489F" w:rsidP="00CF7040">
      <w:pPr>
        <w:pStyle w:val="05BodyTextPR"/>
        <w:tabs>
          <w:tab w:val="center" w:pos="4535"/>
        </w:tabs>
        <w:rPr>
          <w:rFonts w:eastAsiaTheme="majorEastAsia" w:cstheme="majorBidi"/>
          <w:i/>
          <w:kern w:val="28"/>
          <w:szCs w:val="56"/>
          <w:lang w:val="es-VE" w:eastAsia="en-US"/>
        </w:rPr>
      </w:pPr>
      <w:r w:rsidRPr="00AF489F">
        <w:rPr>
          <w:rFonts w:eastAsiaTheme="majorEastAsia" w:cstheme="majorBidi"/>
          <w:i/>
          <w:kern w:val="28"/>
          <w:szCs w:val="56"/>
          <w:lang w:val="es-VE" w:eastAsia="en-US"/>
        </w:rPr>
        <w:t>COPA-DATA, el especialista en software con sede en Austria, volvió a registrar un crecimiento significativo en su facturación durante 2025, con un aumento del 21% respecto al año anterior. Este resultado mantiene la tendencia positiva de los últimos años y se refleja también en su equipo de trabajo: durante 2025, el grupo contrató a 40 nuevos colaboradores. Así, esta empresa familiar fundada en 1987 sigue preparándose para los retos del futuro.</w:t>
      </w:r>
    </w:p>
    <w:p w14:paraId="5BC137A2" w14:textId="77777777" w:rsidR="00AF489F" w:rsidRDefault="00AF489F" w:rsidP="006C3FC0">
      <w:pPr>
        <w:pStyle w:val="05BodyTextPR"/>
        <w:tabs>
          <w:tab w:val="center" w:pos="4535"/>
        </w:tabs>
        <w:rPr>
          <w:lang w:val="es-VE" w:eastAsia="en-US"/>
        </w:rPr>
      </w:pPr>
      <w:r w:rsidRPr="00AF489F">
        <w:rPr>
          <w:lang w:val="es-VE" w:eastAsia="en-US"/>
        </w:rPr>
        <w:t xml:space="preserve">"El entorno económico global es un desafío y nuestros clientes lo sienten", comenta Phillip </w:t>
      </w:r>
      <w:proofErr w:type="spellStart"/>
      <w:r w:rsidRPr="00AF489F">
        <w:rPr>
          <w:lang w:val="es-VE" w:eastAsia="en-US"/>
        </w:rPr>
        <w:t>Werr</w:t>
      </w:r>
      <w:proofErr w:type="spellEnd"/>
      <w:r w:rsidRPr="00AF489F">
        <w:rPr>
          <w:lang w:val="es-VE" w:eastAsia="en-US"/>
        </w:rPr>
        <w:t>, miembro de la Junta Directiva de COPA-DATA. "Nos entusiasma ayudarlos a ser más competitivos en este contexto y a superar retos complejos. En 2025, logramos nuevamente un crecimiento de ventas de dos dígitos". Como fabricante de software de automatización para los sectores industrial y energético, la compañía atiende un mercado impulsado por tendencias globales como la digitalización, la escasez de mano de obra calificada, la sostenibilidad y las energías renovables.</w:t>
      </w:r>
    </w:p>
    <w:p w14:paraId="00092462" w14:textId="77777777" w:rsidR="00AF489F" w:rsidRPr="00AF489F" w:rsidRDefault="00AF489F" w:rsidP="00AF489F">
      <w:pPr>
        <w:pStyle w:val="05BodyTextPR"/>
        <w:tabs>
          <w:tab w:val="center" w:pos="4535"/>
        </w:tabs>
        <w:rPr>
          <w:rFonts w:ascii="Segoe UI Semibold" w:hAnsi="Segoe UI Semibold" w:cs="Segoe UI Semibold"/>
          <w:lang w:val="es-VE" w:eastAsia="en-US"/>
        </w:rPr>
      </w:pPr>
      <w:r w:rsidRPr="00AF489F">
        <w:rPr>
          <w:rFonts w:ascii="Segoe UI Semibold" w:hAnsi="Segoe UI Semibold" w:cs="Segoe UI Semibold"/>
          <w:lang w:val="es-VE" w:eastAsia="en-US"/>
        </w:rPr>
        <w:t>Nuevo edificio de oficinas en Salzburgo</w:t>
      </w:r>
    </w:p>
    <w:p w14:paraId="206E37D0" w14:textId="0FA675FD" w:rsidR="00AF489F" w:rsidRPr="00C94001" w:rsidRDefault="00AF489F" w:rsidP="00AF489F">
      <w:pPr>
        <w:pStyle w:val="05BodyTextPR"/>
        <w:tabs>
          <w:tab w:val="center" w:pos="4535"/>
        </w:tabs>
        <w:rPr>
          <w:rFonts w:ascii="Segoe UI Semibold" w:hAnsi="Segoe UI Semibold" w:cs="Segoe UI Semibold"/>
          <w:lang w:val="es-ES" w:eastAsia="en-US"/>
        </w:rPr>
      </w:pPr>
      <w:r w:rsidRPr="00AF489F">
        <w:rPr>
          <w:lang w:val="es-VE" w:eastAsia="en-US"/>
        </w:rPr>
        <w:t xml:space="preserve">Ante el aumento en la demanda de sus soluciones, COPA-DATA decidió ampliar sus oficinas centrales en Salzburgo, obra que se espera terminar en 2027. "Seguiremos invirtiendo en Salzburgo como nuestro centro de investigación y desarrollo", afirma </w:t>
      </w:r>
      <w:proofErr w:type="spellStart"/>
      <w:r w:rsidRPr="00AF489F">
        <w:rPr>
          <w:lang w:val="es-VE" w:eastAsia="en-US"/>
        </w:rPr>
        <w:t>Werr</w:t>
      </w:r>
      <w:proofErr w:type="spellEnd"/>
      <w:r w:rsidRPr="00AF489F">
        <w:rPr>
          <w:lang w:val="es-VE" w:eastAsia="en-US"/>
        </w:rPr>
        <w:t>. Con las nuevas contrataciones, la plantilla global alcanzó los 500 empleados.</w:t>
      </w:r>
    </w:p>
    <w:p w14:paraId="13DDC8B3" w14:textId="2B57D9C6" w:rsidR="00AF489F" w:rsidRPr="00AF489F" w:rsidRDefault="00AF489F" w:rsidP="00D5135B">
      <w:pPr>
        <w:pStyle w:val="05BodyTextPR"/>
        <w:rPr>
          <w:lang w:val="es-VE" w:eastAsia="en-US"/>
        </w:rPr>
      </w:pPr>
      <w:r w:rsidRPr="00AF489F">
        <w:rPr>
          <w:lang w:val="es-VE" w:eastAsia="en-US"/>
        </w:rPr>
        <w:t xml:space="preserve">Por su parte, Thomas </w:t>
      </w:r>
      <w:proofErr w:type="spellStart"/>
      <w:r w:rsidRPr="00AF489F">
        <w:rPr>
          <w:lang w:val="es-VE" w:eastAsia="en-US"/>
        </w:rPr>
        <w:t>Punzenberger</w:t>
      </w:r>
      <w:proofErr w:type="spellEnd"/>
      <w:r w:rsidRPr="00AF489F">
        <w:rPr>
          <w:lang w:val="es-VE" w:eastAsia="en-US"/>
        </w:rPr>
        <w:t>, CEO y fundador de la empresa, destacó el valor humano tras los números: "Quiero agradecer al equipo que atiende a nuestros clientes día con día. Sin su pasión, compromiso y disposición para aprender, nuestro éxito no sería posible".</w:t>
      </w:r>
    </w:p>
    <w:p w14:paraId="2F01FE12" w14:textId="77777777" w:rsidR="00AF489F" w:rsidRPr="00C94001" w:rsidRDefault="00AF489F" w:rsidP="00D5135B">
      <w:pPr>
        <w:pStyle w:val="05BodyTextPR"/>
        <w:rPr>
          <w:rFonts w:ascii="Segoe UI Semibold" w:hAnsi="Segoe UI Semibold" w:cs="Segoe UI Semibold"/>
          <w:lang w:val="es-ES" w:eastAsia="en-US"/>
        </w:rPr>
      </w:pPr>
      <w:r w:rsidRPr="00C94001">
        <w:rPr>
          <w:rFonts w:ascii="Segoe UI Semibold" w:hAnsi="Segoe UI Semibold" w:cs="Segoe UI Semibold"/>
          <w:lang w:val="es-ES" w:eastAsia="en-US"/>
        </w:rPr>
        <w:t>Un referente en innovación</w:t>
      </w:r>
    </w:p>
    <w:p w14:paraId="0011984C" w14:textId="77777777" w:rsidR="00AF489F" w:rsidRPr="00AF489F" w:rsidRDefault="00AF489F" w:rsidP="00AF489F">
      <w:pPr>
        <w:pStyle w:val="05BodyTextPR"/>
        <w:rPr>
          <w:lang w:val="es-VE"/>
        </w:rPr>
      </w:pPr>
      <w:r w:rsidRPr="00AF489F">
        <w:rPr>
          <w:lang w:val="es-VE"/>
        </w:rPr>
        <w:t xml:space="preserve">Desde 2024, COPA-DATA es Socio Asociado del </w:t>
      </w:r>
      <w:proofErr w:type="spellStart"/>
      <w:r w:rsidRPr="00AF489F">
        <w:rPr>
          <w:lang w:val="es-VE"/>
        </w:rPr>
        <w:t>World</w:t>
      </w:r>
      <w:proofErr w:type="spellEnd"/>
      <w:r w:rsidRPr="00AF489F">
        <w:rPr>
          <w:lang w:val="es-VE"/>
        </w:rPr>
        <w:t xml:space="preserve"> </w:t>
      </w:r>
      <w:proofErr w:type="spellStart"/>
      <w:r w:rsidRPr="00AF489F">
        <w:rPr>
          <w:lang w:val="es-VE"/>
        </w:rPr>
        <w:t>Economic</w:t>
      </w:r>
      <w:proofErr w:type="spellEnd"/>
      <w:r w:rsidRPr="00AF489F">
        <w:rPr>
          <w:lang w:val="es-VE"/>
        </w:rPr>
        <w:t xml:space="preserve"> </w:t>
      </w:r>
      <w:proofErr w:type="spellStart"/>
      <w:r w:rsidRPr="00AF489F">
        <w:rPr>
          <w:lang w:val="es-VE"/>
        </w:rPr>
        <w:t>Forum</w:t>
      </w:r>
      <w:proofErr w:type="spellEnd"/>
      <w:r w:rsidRPr="00AF489F">
        <w:rPr>
          <w:lang w:val="es-VE"/>
        </w:rPr>
        <w:t xml:space="preserve"> (WEF), siendo una de las pocas empresas austríacas representadas en este organismo. Además de la famosa reunión anual en Davos, la empresa participa en las actividades del foro durante todo el año.</w:t>
      </w:r>
    </w:p>
    <w:p w14:paraId="3CB20369" w14:textId="77777777" w:rsidR="00AF489F" w:rsidRDefault="00AF489F" w:rsidP="00AF489F">
      <w:pPr>
        <w:pStyle w:val="05BodyTextPR"/>
        <w:rPr>
          <w:lang w:val="es-VE"/>
        </w:rPr>
      </w:pPr>
      <w:r w:rsidRPr="00AF489F">
        <w:rPr>
          <w:lang w:val="es-VE"/>
        </w:rPr>
        <w:lastRenderedPageBreak/>
        <w:t xml:space="preserve">"Nos hemos ganado un nombre en el </w:t>
      </w:r>
      <w:proofErr w:type="spellStart"/>
      <w:r w:rsidRPr="00AF489F">
        <w:rPr>
          <w:lang w:val="es-VE"/>
        </w:rPr>
        <w:t>World</w:t>
      </w:r>
      <w:proofErr w:type="spellEnd"/>
      <w:r w:rsidRPr="00AF489F">
        <w:rPr>
          <w:lang w:val="es-VE"/>
        </w:rPr>
        <w:t xml:space="preserve"> </w:t>
      </w:r>
      <w:proofErr w:type="spellStart"/>
      <w:r w:rsidRPr="00AF489F">
        <w:rPr>
          <w:lang w:val="es-VE"/>
        </w:rPr>
        <w:t>Economic</w:t>
      </w:r>
      <w:proofErr w:type="spellEnd"/>
      <w:r w:rsidRPr="00AF489F">
        <w:rPr>
          <w:lang w:val="es-VE"/>
        </w:rPr>
        <w:t xml:space="preserve"> </w:t>
      </w:r>
      <w:proofErr w:type="spellStart"/>
      <w:r w:rsidRPr="00AF489F">
        <w:rPr>
          <w:lang w:val="es-VE"/>
        </w:rPr>
        <w:t>Forum</w:t>
      </w:r>
      <w:proofErr w:type="spellEnd"/>
      <w:r w:rsidRPr="00AF489F">
        <w:rPr>
          <w:lang w:val="es-VE"/>
        </w:rPr>
        <w:t xml:space="preserve"> como líderes en innovación", señala Stefan </w:t>
      </w:r>
      <w:proofErr w:type="spellStart"/>
      <w:r w:rsidRPr="00AF489F">
        <w:rPr>
          <w:lang w:val="es-VE"/>
        </w:rPr>
        <w:t>Reuther</w:t>
      </w:r>
      <w:proofErr w:type="spellEnd"/>
      <w:r w:rsidRPr="00AF489F">
        <w:rPr>
          <w:lang w:val="es-VE"/>
        </w:rPr>
        <w:t>, miembro de la Junta Directiva. "Nos enfocamos en la digitalización y la sostenibilidad utilizando tecnología de punta, con referencias de prestigio en todo el mundo".</w:t>
      </w:r>
    </w:p>
    <w:p w14:paraId="1FF5CE2C" w14:textId="77777777" w:rsidR="00AF489F" w:rsidRPr="00C94001" w:rsidRDefault="00AF489F" w:rsidP="00AF489F">
      <w:pPr>
        <w:pStyle w:val="05BodyTextPR"/>
        <w:rPr>
          <w:rFonts w:ascii="Segoe UI Semibold" w:hAnsi="Segoe UI Semibold" w:cs="Segoe UI Semibold"/>
          <w:lang w:val="es-ES" w:eastAsia="en-US"/>
        </w:rPr>
      </w:pPr>
      <w:proofErr w:type="spellStart"/>
      <w:r w:rsidRPr="00C94001">
        <w:rPr>
          <w:rFonts w:ascii="Segoe UI Semibold" w:hAnsi="Segoe UI Semibold" w:cs="Segoe UI Semibold"/>
          <w:lang w:val="es-ES" w:eastAsia="en-US"/>
        </w:rPr>
        <w:t>zenonIZE</w:t>
      </w:r>
      <w:proofErr w:type="spellEnd"/>
      <w:r w:rsidRPr="00C94001">
        <w:rPr>
          <w:rFonts w:ascii="Segoe UI Semibold" w:hAnsi="Segoe UI Semibold" w:cs="Segoe UI Semibold"/>
          <w:lang w:val="es-ES" w:eastAsia="en-US"/>
        </w:rPr>
        <w:t xml:space="preserve">: El mayor evento de </w:t>
      </w:r>
      <w:proofErr w:type="spellStart"/>
      <w:r w:rsidRPr="00C94001">
        <w:rPr>
          <w:rFonts w:ascii="Segoe UI Semibold" w:hAnsi="Segoe UI Semibold" w:cs="Segoe UI Semibold"/>
          <w:lang w:val="es-ES" w:eastAsia="en-US"/>
        </w:rPr>
        <w:t>networking</w:t>
      </w:r>
      <w:proofErr w:type="spellEnd"/>
      <w:r w:rsidRPr="00C94001">
        <w:rPr>
          <w:rFonts w:ascii="Segoe UI Semibold" w:hAnsi="Segoe UI Semibold" w:cs="Segoe UI Semibold"/>
          <w:lang w:val="es-ES" w:eastAsia="en-US"/>
        </w:rPr>
        <w:t xml:space="preserve"> en su historia</w:t>
      </w:r>
    </w:p>
    <w:p w14:paraId="4B63EDD4" w14:textId="77777777" w:rsidR="00AF489F" w:rsidRDefault="00AF489F" w:rsidP="00F42ED4">
      <w:pPr>
        <w:pStyle w:val="05BodyTextPR"/>
        <w:rPr>
          <w:lang w:val="es-VE"/>
        </w:rPr>
      </w:pPr>
      <w:r w:rsidRPr="00AF489F">
        <w:rPr>
          <w:lang w:val="es-VE"/>
        </w:rPr>
        <w:t xml:space="preserve">Uno de los hitos del 2025 fue el evento </w:t>
      </w:r>
      <w:proofErr w:type="spellStart"/>
      <w:r w:rsidRPr="00AF489F">
        <w:rPr>
          <w:lang w:val="es-VE"/>
        </w:rPr>
        <w:t>zenonIZE</w:t>
      </w:r>
      <w:proofErr w:type="spellEnd"/>
      <w:r w:rsidRPr="00AF489F">
        <w:rPr>
          <w:lang w:val="es-VE"/>
        </w:rPr>
        <w:t xml:space="preserve"> a principios de octubre en Salzburgo. Más de 500 clientes y socios internacionales se reunieron bajo el lema "</w:t>
      </w:r>
      <w:proofErr w:type="spellStart"/>
      <w:r w:rsidRPr="00AF489F">
        <w:rPr>
          <w:lang w:val="es-VE"/>
        </w:rPr>
        <w:t>Composing</w:t>
      </w:r>
      <w:proofErr w:type="spellEnd"/>
      <w:r w:rsidRPr="00AF489F">
        <w:rPr>
          <w:lang w:val="es-VE"/>
        </w:rPr>
        <w:t xml:space="preserve"> </w:t>
      </w:r>
      <w:proofErr w:type="spellStart"/>
      <w:r w:rsidRPr="00AF489F">
        <w:rPr>
          <w:lang w:val="es-VE"/>
        </w:rPr>
        <w:t>Tomorrow</w:t>
      </w:r>
      <w:proofErr w:type="spellEnd"/>
      <w:r w:rsidRPr="00AF489F">
        <w:rPr>
          <w:lang w:val="es-VE"/>
        </w:rPr>
        <w:t xml:space="preserve">: </w:t>
      </w:r>
      <w:proofErr w:type="spellStart"/>
      <w:r w:rsidRPr="00AF489F">
        <w:rPr>
          <w:lang w:val="es-VE"/>
        </w:rPr>
        <w:t>Automatize</w:t>
      </w:r>
      <w:proofErr w:type="spellEnd"/>
      <w:r w:rsidRPr="00AF489F">
        <w:rPr>
          <w:lang w:val="es-VE"/>
        </w:rPr>
        <w:t xml:space="preserve">, </w:t>
      </w:r>
      <w:proofErr w:type="spellStart"/>
      <w:r w:rsidRPr="00AF489F">
        <w:rPr>
          <w:lang w:val="es-VE"/>
        </w:rPr>
        <w:t>Digitalize</w:t>
      </w:r>
      <w:proofErr w:type="spellEnd"/>
      <w:r w:rsidRPr="00AF489F">
        <w:rPr>
          <w:lang w:val="es-VE"/>
        </w:rPr>
        <w:t xml:space="preserve">, </w:t>
      </w:r>
      <w:proofErr w:type="spellStart"/>
      <w:r w:rsidRPr="00AF489F">
        <w:rPr>
          <w:lang w:val="es-VE"/>
        </w:rPr>
        <w:t>zenonIZE</w:t>
      </w:r>
      <w:proofErr w:type="spellEnd"/>
      <w:r w:rsidRPr="00AF489F">
        <w:rPr>
          <w:lang w:val="es-VE"/>
        </w:rPr>
        <w:t xml:space="preserve">". </w:t>
      </w:r>
    </w:p>
    <w:p w14:paraId="33AEA5F5" w14:textId="660E3DC0" w:rsidR="00793110" w:rsidRPr="00AF489F" w:rsidRDefault="00AF489F" w:rsidP="00F42ED4">
      <w:pPr>
        <w:pStyle w:val="05BodyTextPR"/>
        <w:rPr>
          <w:rFonts w:ascii="Segoe UI Semibold" w:hAnsi="Segoe UI Semibold"/>
          <w:sz w:val="28"/>
          <w:szCs w:val="28"/>
          <w:lang w:val="es-VE"/>
        </w:rPr>
      </w:pPr>
      <w:r w:rsidRPr="00AF489F">
        <w:rPr>
          <w:lang w:val="es-VE"/>
        </w:rPr>
        <w:t xml:space="preserve">Durante dos días de intercambio de conocimientos, se exploró el futuro de la automatización mediante paneles y talleres. Además, se entregaron por primera vez los "COPA-DATA </w:t>
      </w:r>
      <w:proofErr w:type="spellStart"/>
      <w:r w:rsidRPr="00AF489F">
        <w:rPr>
          <w:lang w:val="es-VE"/>
        </w:rPr>
        <w:t>Partner</w:t>
      </w:r>
      <w:proofErr w:type="spellEnd"/>
      <w:r w:rsidRPr="00AF489F">
        <w:rPr>
          <w:lang w:val="es-VE"/>
        </w:rPr>
        <w:t xml:space="preserve"> </w:t>
      </w:r>
      <w:proofErr w:type="spellStart"/>
      <w:r w:rsidRPr="00AF489F">
        <w:rPr>
          <w:lang w:val="es-VE"/>
        </w:rPr>
        <w:t>Community</w:t>
      </w:r>
      <w:proofErr w:type="spellEnd"/>
      <w:r w:rsidRPr="00AF489F">
        <w:rPr>
          <w:lang w:val="es-VE"/>
        </w:rPr>
        <w:t xml:space="preserve"> </w:t>
      </w:r>
      <w:proofErr w:type="spellStart"/>
      <w:r w:rsidRPr="00AF489F">
        <w:rPr>
          <w:lang w:val="es-VE"/>
        </w:rPr>
        <w:t>Awards</w:t>
      </w:r>
      <w:proofErr w:type="spellEnd"/>
      <w:r w:rsidRPr="00AF489F">
        <w:rPr>
          <w:lang w:val="es-VE"/>
        </w:rPr>
        <w:t xml:space="preserve">", reconociendo a los integradores de sistemas más destacados en los sectores de manufactura y energía. "El </w:t>
      </w:r>
      <w:proofErr w:type="spellStart"/>
      <w:r w:rsidRPr="00AF489F">
        <w:rPr>
          <w:lang w:val="es-VE"/>
        </w:rPr>
        <w:t>feedback</w:t>
      </w:r>
      <w:proofErr w:type="spellEnd"/>
      <w:r w:rsidRPr="00AF489F">
        <w:rPr>
          <w:lang w:val="es-VE"/>
        </w:rPr>
        <w:t xml:space="preserve"> de </w:t>
      </w:r>
      <w:proofErr w:type="spellStart"/>
      <w:r w:rsidRPr="00AF489F">
        <w:rPr>
          <w:lang w:val="es-VE"/>
        </w:rPr>
        <w:t>zenonIZE</w:t>
      </w:r>
      <w:proofErr w:type="spellEnd"/>
      <w:r w:rsidRPr="00AF489F">
        <w:rPr>
          <w:lang w:val="es-VE"/>
        </w:rPr>
        <w:t xml:space="preserve"> fue excelente; nuestros clientes se llevaron mucha inspiración", concluyó </w:t>
      </w:r>
      <w:proofErr w:type="spellStart"/>
      <w:r w:rsidRPr="00AF489F">
        <w:rPr>
          <w:lang w:val="es-VE"/>
        </w:rPr>
        <w:t>Reuther</w:t>
      </w:r>
      <w:proofErr w:type="spellEnd"/>
      <w:r w:rsidRPr="00AF489F">
        <w:rPr>
          <w:lang w:val="es-VE"/>
        </w:rPr>
        <w:t>.</w:t>
      </w:r>
    </w:p>
    <w:p w14:paraId="14CE7698" w14:textId="53C47AFA" w:rsidR="003215F8" w:rsidRPr="006C3FC0" w:rsidRDefault="006C3FC0" w:rsidP="00F42ED4">
      <w:pPr>
        <w:pStyle w:val="05BodyTextPR"/>
        <w:rPr>
          <w:lang w:eastAsia="en-US"/>
        </w:rPr>
      </w:pPr>
      <w:r>
        <w:rPr>
          <w:rFonts w:ascii="Segoe UI Semibold" w:hAnsi="Segoe UI Semibold"/>
          <w:sz w:val="28"/>
          <w:szCs w:val="28"/>
        </w:rPr>
        <w:t>Pictures</w:t>
      </w:r>
    </w:p>
    <w:p w14:paraId="41E00810" w14:textId="60E71D72" w:rsidR="0078696D" w:rsidRPr="006C3FC0" w:rsidRDefault="008404CD" w:rsidP="00D858BE">
      <w:pPr>
        <w:pStyle w:val="12HLContactPR"/>
        <w:spacing w:after="360"/>
        <w:rPr>
          <w:rFonts w:ascii="Segoe UI Light" w:eastAsia="Times New Roman" w:hAnsi="Segoe UI Light" w:cs="Times New Roman"/>
          <w:color w:val="FF0000"/>
        </w:rPr>
      </w:pPr>
      <w:r>
        <w:rPr>
          <w:rFonts w:ascii="Segoe UI Light" w:eastAsia="Times New Roman" w:hAnsi="Segoe UI Light" w:cs="Times New Roman"/>
          <w:noProof/>
          <w:color w:val="FF0000"/>
          <w:lang w:val="de-AT"/>
        </w:rPr>
        <w:drawing>
          <wp:anchor distT="0" distB="0" distL="114300" distR="114300" simplePos="0" relativeHeight="251658244" behindDoc="1" locked="0" layoutInCell="1" allowOverlap="1" wp14:anchorId="21F705D8" wp14:editId="153BCE3D">
            <wp:simplePos x="0" y="0"/>
            <wp:positionH relativeFrom="margin">
              <wp:align>left</wp:align>
            </wp:positionH>
            <wp:positionV relativeFrom="paragraph">
              <wp:posOffset>42545</wp:posOffset>
            </wp:positionV>
            <wp:extent cx="2313305" cy="1542415"/>
            <wp:effectExtent l="0" t="0" r="0" b="635"/>
            <wp:wrapTight wrapText="bothSides">
              <wp:wrapPolygon edited="0">
                <wp:start x="0" y="0"/>
                <wp:lineTo x="0" y="21342"/>
                <wp:lineTo x="21345" y="21342"/>
                <wp:lineTo x="21345" y="0"/>
                <wp:lineTo x="0" y="0"/>
              </wp:wrapPolygon>
            </wp:wrapTight>
            <wp:docPr id="14124313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31345" name="Grafik 1"/>
                    <pic:cNvPicPr>
                      <a:picLocks noChangeAspect="1" noChangeArrowheads="1"/>
                    </pic:cNvPicPr>
                  </pic:nvPicPr>
                  <pic:blipFill>
                    <a:blip r:embed="rId11"/>
                    <a:stretch>
                      <a:fillRect/>
                    </a:stretch>
                  </pic:blipFill>
                  <pic:spPr bwMode="auto">
                    <a:xfrm>
                      <a:off x="0" y="0"/>
                      <a:ext cx="2313858"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96D" w:rsidRPr="006C3FC0">
        <w:rPr>
          <w:rFonts w:ascii="Segoe UI Light" w:eastAsia="Times New Roman" w:hAnsi="Segoe UI Light" w:cs="Times New Roman"/>
        </w:rPr>
        <w:t xml:space="preserve">Picture credits: COPA-DATA </w:t>
      </w:r>
      <w:r w:rsidR="0010528A" w:rsidRPr="006C3FC0">
        <w:rPr>
          <w:rFonts w:ascii="Segoe UI Light" w:eastAsia="Times New Roman" w:hAnsi="Segoe UI Light" w:cs="Times New Roman"/>
        </w:rPr>
        <w:t xml:space="preserve">/ </w:t>
      </w:r>
      <w:r w:rsidR="009C423C" w:rsidRPr="006C3FC0">
        <w:rPr>
          <w:rFonts w:ascii="Segoe UI Light" w:eastAsia="Times New Roman" w:hAnsi="Segoe UI Light" w:cs="Times New Roman"/>
        </w:rPr>
        <w:t>Florian Mitterer</w:t>
      </w:r>
    </w:p>
    <w:p w14:paraId="33ED00C9" w14:textId="6249F4F5" w:rsidR="00B937D0" w:rsidRDefault="00AF489F" w:rsidP="00B937D0">
      <w:pPr>
        <w:pStyle w:val="13ContactPR"/>
        <w:rPr>
          <w:szCs w:val="22"/>
          <w:lang w:val="es-VE" w:eastAsia="en-US"/>
        </w:rPr>
      </w:pPr>
      <w:r w:rsidRPr="00AF489F">
        <w:rPr>
          <w:szCs w:val="22"/>
          <w:lang w:val="es-VE" w:eastAsia="en-US"/>
        </w:rPr>
        <w:t>La empresa de software COPA-DATA alcanzó un crecimiento del 21% en 2025 y está expandiendo su sede en Salzburgo.</w:t>
      </w:r>
    </w:p>
    <w:p w14:paraId="2B275899" w14:textId="77777777" w:rsidR="00AF489F" w:rsidRPr="00AF489F" w:rsidRDefault="00AF489F" w:rsidP="00B937D0">
      <w:pPr>
        <w:pStyle w:val="13ContactPR"/>
        <w:rPr>
          <w:lang w:val="es-VE" w:eastAsia="en-US"/>
        </w:rPr>
      </w:pPr>
    </w:p>
    <w:p w14:paraId="17758FB1" w14:textId="1ECA8148" w:rsidR="00B937D0" w:rsidRPr="00AF489F" w:rsidRDefault="00B937D0" w:rsidP="00B937D0">
      <w:pPr>
        <w:pStyle w:val="13ContactPR"/>
        <w:rPr>
          <w:lang w:val="es-VE" w:eastAsia="en-US"/>
        </w:rPr>
      </w:pPr>
    </w:p>
    <w:p w14:paraId="42CE8201" w14:textId="05365208" w:rsidR="00234114" w:rsidRPr="00AF489F" w:rsidRDefault="00A71111" w:rsidP="00B937D0">
      <w:pPr>
        <w:pStyle w:val="13ContactPR"/>
        <w:rPr>
          <w:lang w:val="es-VE" w:eastAsia="en-US"/>
        </w:rPr>
      </w:pPr>
      <w:r>
        <w:rPr>
          <w:noProof/>
          <w:lang w:val="de-AT"/>
        </w:rPr>
        <w:drawing>
          <wp:anchor distT="0" distB="0" distL="114300" distR="114300" simplePos="0" relativeHeight="251658243" behindDoc="1" locked="0" layoutInCell="1" allowOverlap="1" wp14:anchorId="05FCED5C" wp14:editId="5F629270">
            <wp:simplePos x="0" y="0"/>
            <wp:positionH relativeFrom="margin">
              <wp:posOffset>-6985</wp:posOffset>
            </wp:positionH>
            <wp:positionV relativeFrom="paragraph">
              <wp:posOffset>214630</wp:posOffset>
            </wp:positionV>
            <wp:extent cx="2326005" cy="1550670"/>
            <wp:effectExtent l="0" t="0" r="0" b="0"/>
            <wp:wrapTight wrapText="bothSides">
              <wp:wrapPolygon edited="0">
                <wp:start x="0" y="0"/>
                <wp:lineTo x="0" y="21229"/>
                <wp:lineTo x="21405" y="21229"/>
                <wp:lineTo x="21405" y="0"/>
                <wp:lineTo x="0" y="0"/>
              </wp:wrapPolygon>
            </wp:wrapTight>
            <wp:docPr id="24273236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32368" name="Grafik 3"/>
                    <pic:cNvPicPr>
                      <a:picLocks noChangeAspect="1" noChangeArrowheads="1"/>
                    </pic:cNvPicPr>
                  </pic:nvPicPr>
                  <pic:blipFill>
                    <a:blip r:embed="rId12"/>
                    <a:stretch>
                      <a:fillRect/>
                    </a:stretch>
                  </pic:blipFill>
                  <pic:spPr bwMode="auto">
                    <a:xfrm>
                      <a:off x="0" y="0"/>
                      <a:ext cx="2326005"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75E79" w14:textId="5503934A" w:rsidR="00D858BE" w:rsidRPr="00C94001" w:rsidRDefault="00C5180E" w:rsidP="57465D96">
      <w:pPr>
        <w:pStyle w:val="12HLContactPR"/>
        <w:rPr>
          <w:rFonts w:ascii="Segoe UI Light" w:eastAsia="Times New Roman" w:hAnsi="Segoe UI Light" w:cs="Times New Roman"/>
          <w:lang w:val="es-ES"/>
        </w:rPr>
      </w:pPr>
      <w:r w:rsidRPr="00C94001">
        <w:rPr>
          <w:rFonts w:ascii="Segoe UI Light" w:eastAsia="Times New Roman" w:hAnsi="Segoe UI Light" w:cs="Times New Roman"/>
          <w:lang w:val="es-ES"/>
        </w:rPr>
        <w:t xml:space="preserve">Picture </w:t>
      </w:r>
      <w:proofErr w:type="spellStart"/>
      <w:r w:rsidRPr="00C94001">
        <w:rPr>
          <w:rFonts w:ascii="Segoe UI Light" w:eastAsia="Times New Roman" w:hAnsi="Segoe UI Light" w:cs="Times New Roman"/>
          <w:lang w:val="es-ES"/>
        </w:rPr>
        <w:t>credits</w:t>
      </w:r>
      <w:proofErr w:type="spellEnd"/>
      <w:r w:rsidRPr="00C94001">
        <w:rPr>
          <w:rFonts w:ascii="Segoe UI Light" w:eastAsia="Times New Roman" w:hAnsi="Segoe UI Light" w:cs="Times New Roman"/>
          <w:lang w:val="es-ES"/>
        </w:rPr>
        <w:t>: COPA-DATA</w:t>
      </w:r>
    </w:p>
    <w:p w14:paraId="76C64674" w14:textId="22924D6D" w:rsidR="00AF204B" w:rsidRPr="00AF489F" w:rsidRDefault="00AF489F" w:rsidP="57465D96">
      <w:pPr>
        <w:pStyle w:val="12HLContactPR"/>
        <w:rPr>
          <w:sz w:val="28"/>
          <w:szCs w:val="28"/>
          <w:lang w:val="es-VE"/>
        </w:rPr>
      </w:pPr>
      <w:r w:rsidRPr="00AF489F">
        <w:rPr>
          <w:rFonts w:ascii="Segoe UI Light" w:eastAsia="Times New Roman" w:hAnsi="Segoe UI Light" w:cs="Times New Roman"/>
          <w:szCs w:val="20"/>
          <w:lang w:val="es-VE"/>
        </w:rPr>
        <w:t xml:space="preserve">Más de 500 clientes y socios internacionales asistieron al evento </w:t>
      </w:r>
      <w:proofErr w:type="spellStart"/>
      <w:r w:rsidRPr="00AF489F">
        <w:rPr>
          <w:rFonts w:ascii="Segoe UI Light" w:eastAsia="Times New Roman" w:hAnsi="Segoe UI Light" w:cs="Times New Roman"/>
          <w:szCs w:val="20"/>
          <w:lang w:val="es-VE"/>
        </w:rPr>
        <w:t>zenonIZE</w:t>
      </w:r>
      <w:proofErr w:type="spellEnd"/>
      <w:r w:rsidRPr="00AF489F">
        <w:rPr>
          <w:rFonts w:ascii="Segoe UI Light" w:eastAsia="Times New Roman" w:hAnsi="Segoe UI Light" w:cs="Times New Roman"/>
          <w:szCs w:val="20"/>
          <w:lang w:val="es-VE"/>
        </w:rPr>
        <w:t xml:space="preserve"> en Salzburgo en octubre.</w:t>
      </w:r>
    </w:p>
    <w:p w14:paraId="64A11A17" w14:textId="77777777" w:rsidR="00AF489F" w:rsidRPr="00AF489F" w:rsidRDefault="00AF489F" w:rsidP="00AF489F">
      <w:pPr>
        <w:pStyle w:val="13ContactPR"/>
        <w:rPr>
          <w:lang w:val="es-VE" w:eastAsia="en-US"/>
        </w:rPr>
      </w:pPr>
    </w:p>
    <w:p w14:paraId="21798F36" w14:textId="77777777" w:rsidR="00563545" w:rsidRDefault="00563545" w:rsidP="000E5EE3">
      <w:pPr>
        <w:pStyle w:val="12HLContactPR"/>
        <w:rPr>
          <w:sz w:val="28"/>
          <w:szCs w:val="28"/>
          <w:lang w:val="es-VE"/>
        </w:rPr>
      </w:pPr>
    </w:p>
    <w:p w14:paraId="60A34DD0" w14:textId="77777777" w:rsidR="00AF489F" w:rsidRPr="00AF489F" w:rsidRDefault="00AF489F" w:rsidP="00AF489F">
      <w:pPr>
        <w:pStyle w:val="13ContactPR"/>
        <w:rPr>
          <w:lang w:val="es-VE" w:eastAsia="en-US"/>
        </w:rPr>
      </w:pPr>
    </w:p>
    <w:p w14:paraId="4DF8D421" w14:textId="384A5F49" w:rsidR="00AF489F" w:rsidRPr="00C94001" w:rsidRDefault="00AF489F" w:rsidP="000E5EE3">
      <w:pPr>
        <w:pStyle w:val="12HLContactPR"/>
        <w:rPr>
          <w:sz w:val="28"/>
          <w:szCs w:val="28"/>
          <w:lang w:val="es-VE"/>
        </w:rPr>
      </w:pPr>
    </w:p>
    <w:p w14:paraId="2C60186F" w14:textId="77777777" w:rsidR="00AF489F" w:rsidRPr="00C94001" w:rsidRDefault="00AF489F" w:rsidP="000E5EE3">
      <w:pPr>
        <w:pStyle w:val="12HLContactPR"/>
        <w:rPr>
          <w:sz w:val="28"/>
          <w:szCs w:val="28"/>
          <w:lang w:val="es-ES"/>
        </w:rPr>
      </w:pPr>
    </w:p>
    <w:p w14:paraId="4E8F0C9F" w14:textId="0C942729" w:rsidR="57465D96" w:rsidRPr="00C94001" w:rsidRDefault="00AF489F" w:rsidP="00AF489F">
      <w:pPr>
        <w:pStyle w:val="12HLContactPR"/>
        <w:rPr>
          <w:sz w:val="28"/>
          <w:szCs w:val="28"/>
          <w:lang w:val="es-ES"/>
        </w:rPr>
      </w:pPr>
      <w:r w:rsidRPr="00C94001">
        <w:rPr>
          <w:sz w:val="28"/>
          <w:szCs w:val="28"/>
          <w:lang w:val="es-ES"/>
        </w:rPr>
        <w:lastRenderedPageBreak/>
        <w:t>Acerca de COPA-DATA</w:t>
      </w:r>
      <w:r w:rsidR="00C04F7A" w:rsidRPr="00AF489F">
        <w:rPr>
          <w:lang w:val="es-VE"/>
        </w:rPr>
        <w:br/>
      </w:r>
      <w:r w:rsidRPr="00AF489F">
        <w:rPr>
          <w:rFonts w:ascii="Segoe UI Light" w:hAnsi="Segoe UI Light"/>
          <w:sz w:val="18"/>
          <w:szCs w:val="18"/>
          <w:lang w:val="es-VE"/>
        </w:rPr>
        <w:t xml:space="preserve">COPA-DATA es un fabricante de software independiente que se especializa en la digitalización para la industria manufacturera y el sector energético. Su plataforma de software zenon permite a los usuarios en todo el mundo automatizar, gestionar, monitorear, integrar y optimizar máquinas, equipos, edificios y redes eléctricas. COPA-DATA combina décadas de experiencia en automatización con el potencial de la transformación digital y un fuerte impulso hacia soluciones que logren una mayor sostenibilidad. De esta manera, la empresa apoya a sus clientes para alcanzar sus objetivos de manera más fácil, rápida y eficiente. La empresa familiar fue fundada por Thomas </w:t>
      </w:r>
      <w:proofErr w:type="spellStart"/>
      <w:r w:rsidRPr="00AF489F">
        <w:rPr>
          <w:rFonts w:ascii="Segoe UI Light" w:hAnsi="Segoe UI Light"/>
          <w:sz w:val="18"/>
          <w:szCs w:val="18"/>
          <w:lang w:val="es-VE"/>
        </w:rPr>
        <w:t>Punzenberger</w:t>
      </w:r>
      <w:proofErr w:type="spellEnd"/>
      <w:r w:rsidRPr="00AF489F">
        <w:rPr>
          <w:rFonts w:ascii="Segoe UI Light" w:hAnsi="Segoe UI Light"/>
          <w:sz w:val="18"/>
          <w:szCs w:val="18"/>
          <w:lang w:val="es-VE"/>
        </w:rPr>
        <w:t xml:space="preserve"> en 1987 en Salzburgo, Austria.</w:t>
      </w:r>
    </w:p>
    <w:p w14:paraId="4BCF74F0" w14:textId="77777777" w:rsidR="00764513" w:rsidRPr="00AF489F" w:rsidRDefault="00764513" w:rsidP="00764513">
      <w:pPr>
        <w:pStyle w:val="13ContactPR"/>
        <w:rPr>
          <w:sz w:val="18"/>
          <w:szCs w:val="18"/>
          <w:lang w:val="es-VE"/>
        </w:rPr>
      </w:pPr>
    </w:p>
    <w:p w14:paraId="4447FC67" w14:textId="77777777" w:rsidR="00563545" w:rsidRPr="00AF489F" w:rsidRDefault="00563545" w:rsidP="00E10703">
      <w:pPr>
        <w:pStyle w:val="12HLContactPR"/>
        <w:rPr>
          <w:sz w:val="28"/>
          <w:szCs w:val="28"/>
          <w:lang w:val="es-VE"/>
        </w:rPr>
      </w:pPr>
    </w:p>
    <w:p w14:paraId="3542E19E" w14:textId="393742CE" w:rsidR="00E10703" w:rsidRPr="00C94001" w:rsidRDefault="00AF489F" w:rsidP="00E10703">
      <w:pPr>
        <w:pStyle w:val="12HLContactPR"/>
        <w:rPr>
          <w:sz w:val="28"/>
          <w:szCs w:val="28"/>
          <w:lang w:val="it-IT"/>
        </w:rPr>
      </w:pPr>
      <w:r w:rsidRPr="00C94001">
        <w:rPr>
          <w:sz w:val="28"/>
          <w:szCs w:val="28"/>
          <w:lang w:val="it-IT"/>
        </w:rPr>
        <w:t>Tu persona de contacto</w:t>
      </w:r>
    </w:p>
    <w:p w14:paraId="5081B96E" w14:textId="608695A6" w:rsidR="00AF489F" w:rsidRPr="00C94001" w:rsidRDefault="00AF489F" w:rsidP="00AF489F">
      <w:pPr>
        <w:pStyle w:val="13ContactPR"/>
        <w:rPr>
          <w:lang w:val="it-IT"/>
        </w:rPr>
      </w:pPr>
      <w:r w:rsidRPr="00C94001">
        <w:rPr>
          <w:lang w:val="it-IT"/>
        </w:rPr>
        <w:t>Gabriel Carrasco</w:t>
      </w:r>
      <w:r w:rsidR="00C04F7A" w:rsidRPr="00C94001">
        <w:rPr>
          <w:lang w:val="it-IT"/>
        </w:rPr>
        <w:br/>
      </w:r>
      <w:r w:rsidRPr="00C94001">
        <w:rPr>
          <w:lang w:val="it-IT"/>
        </w:rPr>
        <w:t>Marketing Manager</w:t>
      </w:r>
      <w:r w:rsidR="00C04F7A" w:rsidRPr="00C94001">
        <w:rPr>
          <w:lang w:val="it-IT"/>
        </w:rPr>
        <w:br/>
        <w:t>T: +</w:t>
      </w:r>
      <w:r w:rsidRPr="00C94001">
        <w:rPr>
          <w:lang w:val="it-IT"/>
        </w:rPr>
        <w:t>1 609 299-1247</w:t>
      </w:r>
      <w:r w:rsidR="00C04F7A" w:rsidRPr="00C94001">
        <w:rPr>
          <w:lang w:val="it-IT"/>
        </w:rPr>
        <w:br/>
      </w:r>
      <w:r>
        <w:fldChar w:fldCharType="begin"/>
      </w:r>
      <w:r w:rsidRPr="00C94001">
        <w:rPr>
          <w:lang w:val="it-IT"/>
        </w:rPr>
        <w:instrText>HYPERLINK "mailto:gabriel.carrasco@copadata.com"</w:instrText>
      </w:r>
      <w:r>
        <w:fldChar w:fldCharType="separate"/>
      </w:r>
      <w:r w:rsidRPr="00C94001">
        <w:rPr>
          <w:rStyle w:val="Hyperlink"/>
          <w:lang w:val="it-IT"/>
        </w:rPr>
        <w:t>gabriel.carrasco@copadata.com</w:t>
      </w:r>
      <w:r>
        <w:fldChar w:fldCharType="end"/>
      </w:r>
      <w:r w:rsidRPr="00C94001">
        <w:rPr>
          <w:lang w:val="it-IT"/>
        </w:rPr>
        <w:t xml:space="preserve"> </w:t>
      </w:r>
    </w:p>
    <w:p w14:paraId="5915B71E" w14:textId="77777777" w:rsidR="00AF489F" w:rsidRPr="00C94001" w:rsidRDefault="00AF489F" w:rsidP="00AF489F">
      <w:pPr>
        <w:pStyle w:val="13ContactPR"/>
        <w:rPr>
          <w:lang w:val="it-IT"/>
        </w:rPr>
      </w:pPr>
    </w:p>
    <w:p w14:paraId="01E803D4" w14:textId="77777777" w:rsidR="00927289" w:rsidRPr="00F02F99" w:rsidRDefault="00927289" w:rsidP="00927289">
      <w:pPr>
        <w:pStyle w:val="13ContactPR"/>
        <w:rPr>
          <w:lang w:val="it-IT"/>
        </w:rPr>
      </w:pPr>
    </w:p>
    <w:p w14:paraId="2514CE4E" w14:textId="23AD85AB" w:rsidR="00E10703" w:rsidRPr="004010FF" w:rsidRDefault="00AF489F" w:rsidP="00E10703">
      <w:pPr>
        <w:pStyle w:val="13ContactPR"/>
        <w:rPr>
          <w:lang w:val="it-IT"/>
        </w:rPr>
      </w:pPr>
      <w:r>
        <w:rPr>
          <w:lang w:val="it-IT"/>
        </w:rPr>
        <w:t>COPA-DATA USA Corp.</w:t>
      </w:r>
    </w:p>
    <w:p w14:paraId="1F2BC588" w14:textId="77777777" w:rsidR="00AF489F" w:rsidRPr="00C94001" w:rsidRDefault="00AF489F" w:rsidP="00E10703">
      <w:pPr>
        <w:pStyle w:val="13ContactPR"/>
        <w:rPr>
          <w:lang w:val="it-IT"/>
        </w:rPr>
      </w:pPr>
      <w:r w:rsidRPr="00C94001">
        <w:rPr>
          <w:lang w:val="it-IT"/>
        </w:rPr>
        <w:t xml:space="preserve">50 Millstone Rd Bldg 400, Suite 150, </w:t>
      </w:r>
    </w:p>
    <w:p w14:paraId="40215E60" w14:textId="41B1304E" w:rsidR="00AF489F" w:rsidRPr="00AF489F" w:rsidRDefault="00AF489F" w:rsidP="00E10703">
      <w:pPr>
        <w:pStyle w:val="13ContactPR"/>
      </w:pPr>
      <w:r w:rsidRPr="00AF489F">
        <w:t xml:space="preserve">East Windsor, NJ 08520, </w:t>
      </w:r>
      <w:proofErr w:type="spellStart"/>
      <w:r w:rsidRPr="00AF489F">
        <w:t>Estados</w:t>
      </w:r>
      <w:proofErr w:type="spellEnd"/>
      <w:r w:rsidRPr="00AF489F">
        <w:t xml:space="preserve"> Un</w:t>
      </w:r>
      <w:r>
        <w:t>idos</w:t>
      </w:r>
    </w:p>
    <w:p w14:paraId="3CC16C39" w14:textId="5AE9384A" w:rsidR="00E10703" w:rsidRPr="00AF489F" w:rsidRDefault="00E10703" w:rsidP="00E10703">
      <w:pPr>
        <w:pStyle w:val="13ContactPR"/>
      </w:pPr>
      <w:hyperlink r:id="rId13">
        <w:r w:rsidRPr="00AF489F">
          <w:rPr>
            <w:rStyle w:val="Hyperlink"/>
          </w:rPr>
          <w:t>www.copadata.com</w:t>
        </w:r>
        <w:r w:rsidR="00266A2B" w:rsidRPr="00AF489F">
          <w:br/>
        </w:r>
      </w:hyperlink>
    </w:p>
    <w:p w14:paraId="255A3148" w14:textId="63C8CEFC" w:rsidR="00E10703" w:rsidRPr="003C7E56" w:rsidRDefault="0054147F" w:rsidP="00E10703">
      <w:pPr>
        <w:pStyle w:val="13ContactPR"/>
        <w:rPr>
          <w:lang w:val="it-IT"/>
        </w:rPr>
      </w:pPr>
      <w:r w:rsidRPr="00DB6F4E">
        <w:rPr>
          <w:noProof/>
          <w:lang w:val="de-DE"/>
        </w:rPr>
        <w:drawing>
          <wp:anchor distT="0" distB="0" distL="114300" distR="114300" simplePos="0" relativeHeight="251658242" behindDoc="1" locked="0" layoutInCell="1" allowOverlap="1" wp14:anchorId="1D502A6F" wp14:editId="42393E6A">
            <wp:simplePos x="0" y="0"/>
            <wp:positionH relativeFrom="column">
              <wp:posOffset>669925</wp:posOffset>
            </wp:positionH>
            <wp:positionV relativeFrom="paragraph">
              <wp:posOffset>17780</wp:posOffset>
            </wp:positionV>
            <wp:extent cx="215900" cy="215900"/>
            <wp:effectExtent l="0" t="0" r="0" b="0"/>
            <wp:wrapTight wrapText="bothSides">
              <wp:wrapPolygon edited="0">
                <wp:start x="0" y="0"/>
                <wp:lineTo x="0" y="19059"/>
                <wp:lineTo x="19059" y="19059"/>
                <wp:lineTo x="19059" y="0"/>
                <wp:lineTo x="0" y="0"/>
              </wp:wrapPolygon>
            </wp:wrapTight>
            <wp:docPr id="9" name="Picture 9" descr="\\copa-data.internal\shares\User\Julia Angerer\Documents\Social Media\youtube.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703" w:rsidRPr="00DB6F4E">
        <w:rPr>
          <w:noProof/>
          <w:lang w:val="de-DE"/>
        </w:rPr>
        <w:drawing>
          <wp:anchor distT="0" distB="0" distL="114300" distR="114300" simplePos="0" relativeHeight="251658241" behindDoc="1" locked="0" layoutInCell="1" allowOverlap="1" wp14:anchorId="5AA87F29" wp14:editId="3E80C075">
            <wp:simplePos x="0" y="0"/>
            <wp:positionH relativeFrom="column">
              <wp:posOffset>335915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 name="Picture 1" descr="\\copa-data.internal\shares\User\Julia Angerer\Documents\Social Media\faceboo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703" w:rsidRPr="00DB6F4E">
        <w:rPr>
          <w:noProof/>
          <w:lang w:val="de-DE"/>
        </w:rPr>
        <w:drawing>
          <wp:anchor distT="0" distB="0" distL="114300" distR="114300" simplePos="0" relativeHeight="251658240" behindDoc="1" locked="0" layoutInCell="1" allowOverlap="1" wp14:anchorId="57AC6D6C" wp14:editId="0CEE9CD5">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11" name="Picture 11" descr="\\copa-data.internal\shares\User\Julia Angerer\Documents\Social Media\linkedin.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10703" w:rsidRPr="003C7E56" w:rsidSect="00BA38BD">
      <w:headerReference w:type="default" r:id="rId20"/>
      <w:footerReference w:type="default" r:id="rId21"/>
      <w:headerReference w:type="first" r:id="rId22"/>
      <w:footerReference w:type="first" r:id="rId23"/>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EF05D" w14:textId="77777777" w:rsidR="007D7EA9" w:rsidRDefault="007D7EA9" w:rsidP="00993CE6">
      <w:pPr>
        <w:spacing w:after="0" w:line="240" w:lineRule="auto"/>
      </w:pPr>
      <w:r>
        <w:separator/>
      </w:r>
    </w:p>
  </w:endnote>
  <w:endnote w:type="continuationSeparator" w:id="0">
    <w:p w14:paraId="657B3DE6" w14:textId="77777777" w:rsidR="007D7EA9" w:rsidRDefault="007D7EA9" w:rsidP="00993CE6">
      <w:pPr>
        <w:spacing w:after="0" w:line="240" w:lineRule="auto"/>
      </w:pPr>
      <w:r>
        <w:continuationSeparator/>
      </w:r>
    </w:p>
  </w:endnote>
  <w:endnote w:type="continuationNotice" w:id="1">
    <w:p w14:paraId="2F7FD675" w14:textId="77777777" w:rsidR="007D7EA9" w:rsidRDefault="007D7E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0524" w14:textId="77777777" w:rsidR="00475035" w:rsidRPr="00BD52BD" w:rsidRDefault="00280C94" w:rsidP="00011983">
    <w:pPr>
      <w:tabs>
        <w:tab w:val="left" w:pos="8539"/>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5" behindDoc="0" locked="0" layoutInCell="1" allowOverlap="1" wp14:anchorId="520BFAFA" wp14:editId="30A82CA0">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2" behindDoc="1" locked="0" layoutInCell="1" allowOverlap="1" wp14:anchorId="3EC4CDDE" wp14:editId="1F1A8C07">
              <wp:simplePos x="0" y="0"/>
              <wp:positionH relativeFrom="column">
                <wp:posOffset>5744845</wp:posOffset>
              </wp:positionH>
              <wp:positionV relativeFrom="page">
                <wp:posOffset>10117455</wp:posOffset>
              </wp:positionV>
              <wp:extent cx="269875" cy="575945"/>
              <wp:effectExtent l="4445" t="0" r="508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CDCEF" id="Rectangle 8" o:spid="_x0000_s1026" style="position:absolute;margin-left:452.35pt;margin-top:796.65pt;width:21.25pt;height:45.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3" behindDoc="1" locked="0" layoutInCell="1" allowOverlap="1" wp14:anchorId="587A9BDE" wp14:editId="72BA7DBE">
              <wp:simplePos x="0" y="0"/>
              <wp:positionH relativeFrom="column">
                <wp:posOffset>5744845</wp:posOffset>
              </wp:positionH>
              <wp:positionV relativeFrom="page">
                <wp:posOffset>10117455</wp:posOffset>
              </wp:positionV>
              <wp:extent cx="269875" cy="575945"/>
              <wp:effectExtent l="4445" t="0" r="508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76DCA" id="Rectangle 6" o:spid="_x0000_s1026" style="position:absolute;margin-left:452.35pt;margin-top:796.65pt;width:21.25pt;height: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BD52BD">
      <w:rPr>
        <w:rStyle w:val="Seitenzahl"/>
        <w:rFonts w:ascii="Segoe UI Semibold" w:hAnsi="Segoe UI Semibold" w:cs="Segoe UI Semibold"/>
        <w:sz w:val="28"/>
        <w:szCs w:val="28"/>
      </w:rPr>
      <w:fldChar w:fldCharType="begin"/>
    </w:r>
    <w:r w:rsidR="00475035" w:rsidRPr="00BD52BD">
      <w:rPr>
        <w:rStyle w:val="Seitenzahl"/>
        <w:rFonts w:ascii="Segoe UI Semibold" w:hAnsi="Segoe UI Semibold" w:cs="Segoe UI Semibold"/>
        <w:sz w:val="28"/>
        <w:szCs w:val="28"/>
      </w:rPr>
      <w:instrText xml:space="preserve"> PAGE </w:instrText>
    </w:r>
    <w:r w:rsidR="00475035" w:rsidRPr="00BD52BD">
      <w:rPr>
        <w:rStyle w:val="Seitenzahl"/>
        <w:rFonts w:ascii="Segoe UI Semibold" w:hAnsi="Segoe UI Semibold" w:cs="Segoe UI Semibold"/>
        <w:sz w:val="28"/>
        <w:szCs w:val="28"/>
      </w:rPr>
      <w:fldChar w:fldCharType="separate"/>
    </w:r>
    <w:r w:rsidR="008B6F85" w:rsidRPr="00BD52BD">
      <w:rPr>
        <w:rStyle w:val="Seitenzahl"/>
        <w:rFonts w:ascii="Segoe UI Semibold" w:hAnsi="Segoe UI Semibold" w:cs="Segoe UI Semibold"/>
        <w:noProof/>
        <w:sz w:val="28"/>
        <w:szCs w:val="28"/>
      </w:rPr>
      <w:t>3</w:t>
    </w:r>
    <w:r w:rsidR="00475035" w:rsidRPr="00BD52BD">
      <w:rPr>
        <w:rStyle w:val="Seitenzahl"/>
        <w:rFonts w:ascii="Segoe UI Semibold" w:hAnsi="Segoe UI Semibold" w:cs="Segoe UI Semibold"/>
        <w:sz w:val="28"/>
        <w:szCs w:val="28"/>
      </w:rPr>
      <w:fldChar w:fldCharType="end"/>
    </w:r>
  </w:p>
  <w:p w14:paraId="23240CEC"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33CB" w14:textId="77777777" w:rsidR="00475035" w:rsidRPr="000E1789" w:rsidRDefault="00475035" w:rsidP="00666B16">
    <w:pPr>
      <w:tabs>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4" behindDoc="0" locked="0" layoutInCell="1" allowOverlap="1" wp14:anchorId="74928E84" wp14:editId="3572529E">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0" behindDoc="1" locked="0" layoutInCell="1" allowOverlap="1" wp14:anchorId="7DD84A31" wp14:editId="6DA32EFC">
              <wp:simplePos x="0" y="0"/>
              <wp:positionH relativeFrom="column">
                <wp:posOffset>5744845</wp:posOffset>
              </wp:positionH>
              <wp:positionV relativeFrom="page">
                <wp:posOffset>10117455</wp:posOffset>
              </wp:positionV>
              <wp:extent cx="269875" cy="575945"/>
              <wp:effectExtent l="4445" t="0" r="508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ADC20" id="Rectangle 4" o:spid="_x0000_s1026" style="position:absolute;margin-left:452.35pt;margin-top:796.65pt;width:21.25pt;height:4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val="de-DE" w:eastAsia="de-DE"/>
      </w:rPr>
      <mc:AlternateContent>
        <mc:Choice Requires="wps">
          <w:drawing>
            <wp:anchor distT="0" distB="0" distL="114300" distR="114300" simplePos="0" relativeHeight="251658241" behindDoc="1" locked="0" layoutInCell="1" allowOverlap="1" wp14:anchorId="284E7D0C" wp14:editId="662006CE">
              <wp:simplePos x="0" y="0"/>
              <wp:positionH relativeFrom="column">
                <wp:posOffset>5744845</wp:posOffset>
              </wp:positionH>
              <wp:positionV relativeFrom="page">
                <wp:posOffset>10117455</wp:posOffset>
              </wp:positionV>
              <wp:extent cx="269875" cy="575945"/>
              <wp:effectExtent l="4445" t="0" r="508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F8CE7" id="Rectangle 3" o:spid="_x0000_s1026" style="position:absolute;margin-left:452.35pt;margin-top:796.65pt;width:21.25pt;height:45.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0E1789">
      <w:rPr>
        <w:rStyle w:val="Seitenzahl"/>
        <w:rFonts w:ascii="Segoe UI Semibold" w:hAnsi="Segoe UI Semibold" w:cs="Segoe UI Semibold"/>
        <w:sz w:val="28"/>
        <w:szCs w:val="28"/>
      </w:rPr>
      <w:fldChar w:fldCharType="begin"/>
    </w:r>
    <w:r w:rsidRPr="000E1789">
      <w:rPr>
        <w:rStyle w:val="Seitenzahl"/>
        <w:rFonts w:ascii="Segoe UI Semibold" w:hAnsi="Segoe UI Semibold" w:cs="Segoe UI Semibold"/>
        <w:sz w:val="28"/>
        <w:szCs w:val="28"/>
      </w:rPr>
      <w:instrText xml:space="preserve"> PAGE </w:instrText>
    </w:r>
    <w:r w:rsidRPr="000E1789">
      <w:rPr>
        <w:rStyle w:val="Seitenzahl"/>
        <w:rFonts w:ascii="Segoe UI Semibold" w:hAnsi="Segoe UI Semibold" w:cs="Segoe UI Semibold"/>
        <w:sz w:val="28"/>
        <w:szCs w:val="28"/>
      </w:rPr>
      <w:fldChar w:fldCharType="separate"/>
    </w:r>
    <w:r w:rsidR="00A80DC6" w:rsidRPr="000E1789">
      <w:rPr>
        <w:rStyle w:val="Seitenzahl"/>
        <w:rFonts w:ascii="Segoe UI Semibold" w:hAnsi="Segoe UI Semibold" w:cs="Segoe UI Semibold"/>
        <w:noProof/>
        <w:sz w:val="28"/>
        <w:szCs w:val="28"/>
      </w:rPr>
      <w:t>1</w:t>
    </w:r>
    <w:r w:rsidRPr="000E1789">
      <w:rPr>
        <w:rStyle w:val="Seitenzahl"/>
        <w:rFonts w:ascii="Segoe UI Semibold" w:hAnsi="Segoe UI Semibold" w:cs="Segoe UI Semibold"/>
        <w:sz w:val="28"/>
        <w:szCs w:val="28"/>
      </w:rPr>
      <w:fldChar w:fldCharType="end"/>
    </w:r>
  </w:p>
  <w:p w14:paraId="0E2ED14F"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E93EC" w14:textId="77777777" w:rsidR="007D7EA9" w:rsidRDefault="007D7EA9" w:rsidP="00993CE6">
      <w:pPr>
        <w:spacing w:after="0" w:line="240" w:lineRule="auto"/>
      </w:pPr>
      <w:r>
        <w:separator/>
      </w:r>
    </w:p>
  </w:footnote>
  <w:footnote w:type="continuationSeparator" w:id="0">
    <w:p w14:paraId="10268EF8" w14:textId="77777777" w:rsidR="007D7EA9" w:rsidRDefault="007D7EA9" w:rsidP="00993CE6">
      <w:pPr>
        <w:spacing w:after="0" w:line="240" w:lineRule="auto"/>
      </w:pPr>
      <w:r>
        <w:continuationSeparator/>
      </w:r>
    </w:p>
  </w:footnote>
  <w:footnote w:type="continuationNotice" w:id="1">
    <w:p w14:paraId="7A51B7E6" w14:textId="77777777" w:rsidR="007D7EA9" w:rsidRDefault="007D7E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51441" w14:textId="77777777" w:rsidR="00475035" w:rsidRDefault="00475035" w:rsidP="006570F9">
    <w:r w:rsidRPr="002E683B">
      <w:rPr>
        <w:noProof/>
        <w:lang w:val="de-DE" w:eastAsia="de-DE"/>
      </w:rPr>
      <w:drawing>
        <wp:anchor distT="0" distB="0" distL="114300" distR="114300" simplePos="0" relativeHeight="251658246" behindDoc="1" locked="0" layoutInCell="1" allowOverlap="1" wp14:anchorId="2456274E" wp14:editId="182EAF69">
          <wp:simplePos x="0" y="0"/>
          <wp:positionH relativeFrom="column">
            <wp:posOffset>4525010</wp:posOffset>
          </wp:positionH>
          <wp:positionV relativeFrom="paragraph">
            <wp:posOffset>332620</wp:posOffset>
          </wp:positionV>
          <wp:extent cx="1472184" cy="265176"/>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FFC2" w14:textId="02B67DF0" w:rsidR="00D12615" w:rsidRDefault="009B66F7">
    <w:r>
      <w:rPr>
        <w:noProof/>
        <w:lang w:val="de-DE" w:eastAsia="de-DE"/>
      </w:rPr>
      <w:drawing>
        <wp:anchor distT="0" distB="0" distL="114300" distR="114300" simplePos="0" relativeHeight="251658248" behindDoc="1" locked="0" layoutInCell="1" allowOverlap="1" wp14:anchorId="32293B67" wp14:editId="703EC592">
          <wp:simplePos x="0" y="0"/>
          <wp:positionH relativeFrom="page">
            <wp:posOffset>-1270</wp:posOffset>
          </wp:positionH>
          <wp:positionV relativeFrom="page">
            <wp:posOffset>6350</wp:posOffset>
          </wp:positionV>
          <wp:extent cx="7556400" cy="1803600"/>
          <wp:effectExtent l="0" t="0" r="0" b="0"/>
          <wp:wrapTight wrapText="bothSides">
            <wp:wrapPolygon edited="0">
              <wp:start x="7515" y="12777"/>
              <wp:lineTo x="2668" y="13234"/>
              <wp:lineTo x="2451" y="13462"/>
              <wp:lineTo x="2451" y="17797"/>
              <wp:lineTo x="4683" y="18254"/>
              <wp:lineTo x="9639" y="18254"/>
              <wp:lineTo x="10674" y="17569"/>
              <wp:lineTo x="10728" y="15059"/>
              <wp:lineTo x="10238" y="14375"/>
              <wp:lineTo x="7951" y="12777"/>
              <wp:lineTo x="7515" y="12777"/>
            </wp:wrapPolygon>
          </wp:wrapTight>
          <wp:docPr id="1824377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_Release_Headline_EN.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03600"/>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val="de-DE" w:eastAsia="de-DE"/>
      </w:rPr>
      <w:drawing>
        <wp:anchor distT="0" distB="0" distL="114300" distR="114300" simplePos="0" relativeHeight="251658247" behindDoc="1" locked="0" layoutInCell="1" allowOverlap="1" wp14:anchorId="1F14E2FD" wp14:editId="59517C26">
          <wp:simplePos x="0" y="0"/>
          <wp:positionH relativeFrom="column">
            <wp:posOffset>4525010</wp:posOffset>
          </wp:positionH>
          <wp:positionV relativeFrom="paragraph">
            <wp:posOffset>332105</wp:posOffset>
          </wp:positionV>
          <wp:extent cx="1472184" cy="265176"/>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5466C"/>
    <w:multiLevelType w:val="hybridMultilevel"/>
    <w:tmpl w:val="C7269C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5204275"/>
    <w:multiLevelType w:val="hybridMultilevel"/>
    <w:tmpl w:val="AE242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E497872"/>
    <w:multiLevelType w:val="multilevel"/>
    <w:tmpl w:val="DFC4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410151">
    <w:abstractNumId w:val="15"/>
  </w:num>
  <w:num w:numId="2" w16cid:durableId="290289897">
    <w:abstractNumId w:val="23"/>
  </w:num>
  <w:num w:numId="3" w16cid:durableId="2122608345">
    <w:abstractNumId w:val="12"/>
  </w:num>
  <w:num w:numId="4" w16cid:durableId="411049965">
    <w:abstractNumId w:val="16"/>
  </w:num>
  <w:num w:numId="5" w16cid:durableId="1629823658">
    <w:abstractNumId w:val="8"/>
  </w:num>
  <w:num w:numId="6" w16cid:durableId="1576549735">
    <w:abstractNumId w:val="17"/>
  </w:num>
  <w:num w:numId="7" w16cid:durableId="1661734765">
    <w:abstractNumId w:val="20"/>
  </w:num>
  <w:num w:numId="8" w16cid:durableId="1942301620">
    <w:abstractNumId w:val="9"/>
  </w:num>
  <w:num w:numId="9" w16cid:durableId="1101879199">
    <w:abstractNumId w:val="10"/>
  </w:num>
  <w:num w:numId="10" w16cid:durableId="651524360">
    <w:abstractNumId w:val="13"/>
  </w:num>
  <w:num w:numId="11" w16cid:durableId="655956452">
    <w:abstractNumId w:val="18"/>
  </w:num>
  <w:num w:numId="12" w16cid:durableId="1238637955">
    <w:abstractNumId w:val="22"/>
  </w:num>
  <w:num w:numId="13" w16cid:durableId="1195382595">
    <w:abstractNumId w:val="1"/>
  </w:num>
  <w:num w:numId="14" w16cid:durableId="205676615">
    <w:abstractNumId w:val="4"/>
  </w:num>
  <w:num w:numId="15" w16cid:durableId="1502551144">
    <w:abstractNumId w:val="14"/>
  </w:num>
  <w:num w:numId="16" w16cid:durableId="1108161641">
    <w:abstractNumId w:val="6"/>
  </w:num>
  <w:num w:numId="17" w16cid:durableId="142045697">
    <w:abstractNumId w:val="2"/>
  </w:num>
  <w:num w:numId="18" w16cid:durableId="1797016755">
    <w:abstractNumId w:val="3"/>
  </w:num>
  <w:num w:numId="19" w16cid:durableId="1942184940">
    <w:abstractNumId w:val="19"/>
  </w:num>
  <w:num w:numId="20" w16cid:durableId="1797987745">
    <w:abstractNumId w:val="21"/>
  </w:num>
  <w:num w:numId="21" w16cid:durableId="1341278379">
    <w:abstractNumId w:val="5"/>
  </w:num>
  <w:num w:numId="22" w16cid:durableId="71415599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4147767">
    <w:abstractNumId w:val="0"/>
  </w:num>
  <w:num w:numId="24" w16cid:durableId="1554267803">
    <w:abstractNumId w:val="7"/>
  </w:num>
  <w:num w:numId="25" w16cid:durableId="1135832108">
    <w:abstractNumId w:val="11"/>
  </w:num>
  <w:num w:numId="26" w16cid:durableId="11026094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de-A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3D"/>
    <w:rsid w:val="000038F3"/>
    <w:rsid w:val="00005D77"/>
    <w:rsid w:val="00006B71"/>
    <w:rsid w:val="000078CD"/>
    <w:rsid w:val="00011983"/>
    <w:rsid w:val="00012012"/>
    <w:rsid w:val="00012153"/>
    <w:rsid w:val="000128CE"/>
    <w:rsid w:val="000134D4"/>
    <w:rsid w:val="00016666"/>
    <w:rsid w:val="00020E71"/>
    <w:rsid w:val="00021B90"/>
    <w:rsid w:val="00023D4E"/>
    <w:rsid w:val="00024EF6"/>
    <w:rsid w:val="00025096"/>
    <w:rsid w:val="00025C1B"/>
    <w:rsid w:val="000322A9"/>
    <w:rsid w:val="00035A21"/>
    <w:rsid w:val="00035BD1"/>
    <w:rsid w:val="000375F0"/>
    <w:rsid w:val="000406AD"/>
    <w:rsid w:val="000426E6"/>
    <w:rsid w:val="00047326"/>
    <w:rsid w:val="00047F13"/>
    <w:rsid w:val="000508E6"/>
    <w:rsid w:val="00051924"/>
    <w:rsid w:val="00056D3D"/>
    <w:rsid w:val="00061CC1"/>
    <w:rsid w:val="00065AD0"/>
    <w:rsid w:val="00065E95"/>
    <w:rsid w:val="00071EDD"/>
    <w:rsid w:val="00072923"/>
    <w:rsid w:val="000738E4"/>
    <w:rsid w:val="00074FDF"/>
    <w:rsid w:val="000751BD"/>
    <w:rsid w:val="00075305"/>
    <w:rsid w:val="00076348"/>
    <w:rsid w:val="00084889"/>
    <w:rsid w:val="000902E5"/>
    <w:rsid w:val="000964DD"/>
    <w:rsid w:val="00096C78"/>
    <w:rsid w:val="000A06BD"/>
    <w:rsid w:val="000A6892"/>
    <w:rsid w:val="000B224B"/>
    <w:rsid w:val="000B2475"/>
    <w:rsid w:val="000B2CE7"/>
    <w:rsid w:val="000B4033"/>
    <w:rsid w:val="000B68A5"/>
    <w:rsid w:val="000B6EE0"/>
    <w:rsid w:val="000B792A"/>
    <w:rsid w:val="000C18D2"/>
    <w:rsid w:val="000C2744"/>
    <w:rsid w:val="000C3B94"/>
    <w:rsid w:val="000C40BA"/>
    <w:rsid w:val="000D1A09"/>
    <w:rsid w:val="000D1A78"/>
    <w:rsid w:val="000D3315"/>
    <w:rsid w:val="000D55AE"/>
    <w:rsid w:val="000D5C85"/>
    <w:rsid w:val="000D6572"/>
    <w:rsid w:val="000E00B0"/>
    <w:rsid w:val="000E1789"/>
    <w:rsid w:val="000E1F98"/>
    <w:rsid w:val="000E4E9F"/>
    <w:rsid w:val="000E5EE3"/>
    <w:rsid w:val="000E685C"/>
    <w:rsid w:val="000F110B"/>
    <w:rsid w:val="000F295E"/>
    <w:rsid w:val="000F2CB3"/>
    <w:rsid w:val="000F46F4"/>
    <w:rsid w:val="000F4C4D"/>
    <w:rsid w:val="000F6A0C"/>
    <w:rsid w:val="000F6D0D"/>
    <w:rsid w:val="00100FBA"/>
    <w:rsid w:val="001019C8"/>
    <w:rsid w:val="001038E3"/>
    <w:rsid w:val="0010528A"/>
    <w:rsid w:val="00106871"/>
    <w:rsid w:val="0010696B"/>
    <w:rsid w:val="00107D56"/>
    <w:rsid w:val="001115DD"/>
    <w:rsid w:val="001117AC"/>
    <w:rsid w:val="00111873"/>
    <w:rsid w:val="00112979"/>
    <w:rsid w:val="00112AD0"/>
    <w:rsid w:val="00113C76"/>
    <w:rsid w:val="00115F3F"/>
    <w:rsid w:val="00116F21"/>
    <w:rsid w:val="001207A2"/>
    <w:rsid w:val="0012248D"/>
    <w:rsid w:val="00123BC5"/>
    <w:rsid w:val="001275B1"/>
    <w:rsid w:val="00127E4F"/>
    <w:rsid w:val="0012D5B5"/>
    <w:rsid w:val="00130A3C"/>
    <w:rsid w:val="00130B55"/>
    <w:rsid w:val="00130E4B"/>
    <w:rsid w:val="00131A9F"/>
    <w:rsid w:val="001333E1"/>
    <w:rsid w:val="001340C3"/>
    <w:rsid w:val="0013483A"/>
    <w:rsid w:val="00136C87"/>
    <w:rsid w:val="001400F0"/>
    <w:rsid w:val="00141323"/>
    <w:rsid w:val="00143647"/>
    <w:rsid w:val="001460E9"/>
    <w:rsid w:val="001467DC"/>
    <w:rsid w:val="001475AF"/>
    <w:rsid w:val="00147C54"/>
    <w:rsid w:val="00151052"/>
    <w:rsid w:val="00151528"/>
    <w:rsid w:val="00155A02"/>
    <w:rsid w:val="00155F61"/>
    <w:rsid w:val="00161074"/>
    <w:rsid w:val="001619D7"/>
    <w:rsid w:val="0016416C"/>
    <w:rsid w:val="00166650"/>
    <w:rsid w:val="00170C8E"/>
    <w:rsid w:val="00170F46"/>
    <w:rsid w:val="00171EA7"/>
    <w:rsid w:val="00172033"/>
    <w:rsid w:val="00172E51"/>
    <w:rsid w:val="00173F5F"/>
    <w:rsid w:val="00177B1B"/>
    <w:rsid w:val="00181FDA"/>
    <w:rsid w:val="00182313"/>
    <w:rsid w:val="001825B7"/>
    <w:rsid w:val="00182EC7"/>
    <w:rsid w:val="001830CF"/>
    <w:rsid w:val="00184D73"/>
    <w:rsid w:val="00184F34"/>
    <w:rsid w:val="00187040"/>
    <w:rsid w:val="00190711"/>
    <w:rsid w:val="00193BED"/>
    <w:rsid w:val="001947EB"/>
    <w:rsid w:val="001949AA"/>
    <w:rsid w:val="001956DF"/>
    <w:rsid w:val="00196570"/>
    <w:rsid w:val="00197D18"/>
    <w:rsid w:val="001A0C02"/>
    <w:rsid w:val="001A4F20"/>
    <w:rsid w:val="001A5C91"/>
    <w:rsid w:val="001A61C1"/>
    <w:rsid w:val="001A66FF"/>
    <w:rsid w:val="001A7D6A"/>
    <w:rsid w:val="001B137A"/>
    <w:rsid w:val="001B3C38"/>
    <w:rsid w:val="001B4BFC"/>
    <w:rsid w:val="001B4F1B"/>
    <w:rsid w:val="001B5370"/>
    <w:rsid w:val="001B5903"/>
    <w:rsid w:val="001C1946"/>
    <w:rsid w:val="001C35E6"/>
    <w:rsid w:val="001C3D05"/>
    <w:rsid w:val="001C76CB"/>
    <w:rsid w:val="001C7844"/>
    <w:rsid w:val="001C799B"/>
    <w:rsid w:val="001D058A"/>
    <w:rsid w:val="001D155E"/>
    <w:rsid w:val="001D539E"/>
    <w:rsid w:val="001D7D60"/>
    <w:rsid w:val="001E1392"/>
    <w:rsid w:val="001E2533"/>
    <w:rsid w:val="001E6AA6"/>
    <w:rsid w:val="001E70BC"/>
    <w:rsid w:val="001E7E1A"/>
    <w:rsid w:val="001F1ADF"/>
    <w:rsid w:val="001F5052"/>
    <w:rsid w:val="001F57DD"/>
    <w:rsid w:val="001F6639"/>
    <w:rsid w:val="001F73FA"/>
    <w:rsid w:val="002015A0"/>
    <w:rsid w:val="00203103"/>
    <w:rsid w:val="0020349F"/>
    <w:rsid w:val="00207D63"/>
    <w:rsid w:val="002100B3"/>
    <w:rsid w:val="00213766"/>
    <w:rsid w:val="00215226"/>
    <w:rsid w:val="00215FDD"/>
    <w:rsid w:val="00217EF1"/>
    <w:rsid w:val="00220268"/>
    <w:rsid w:val="002226BD"/>
    <w:rsid w:val="00222A59"/>
    <w:rsid w:val="00223F67"/>
    <w:rsid w:val="00225317"/>
    <w:rsid w:val="00226FCA"/>
    <w:rsid w:val="00232696"/>
    <w:rsid w:val="0023326C"/>
    <w:rsid w:val="00234114"/>
    <w:rsid w:val="00235E8B"/>
    <w:rsid w:val="00237ECF"/>
    <w:rsid w:val="002413AD"/>
    <w:rsid w:val="002418EA"/>
    <w:rsid w:val="00243E43"/>
    <w:rsid w:val="00245E74"/>
    <w:rsid w:val="00246A45"/>
    <w:rsid w:val="00250E3B"/>
    <w:rsid w:val="00252E11"/>
    <w:rsid w:val="00255161"/>
    <w:rsid w:val="002577A1"/>
    <w:rsid w:val="00261DA1"/>
    <w:rsid w:val="00262FEA"/>
    <w:rsid w:val="0026488A"/>
    <w:rsid w:val="00265D44"/>
    <w:rsid w:val="00266A2B"/>
    <w:rsid w:val="002706C7"/>
    <w:rsid w:val="002709FF"/>
    <w:rsid w:val="00272690"/>
    <w:rsid w:val="00273F06"/>
    <w:rsid w:val="00275F0E"/>
    <w:rsid w:val="0027703F"/>
    <w:rsid w:val="00280C94"/>
    <w:rsid w:val="002810ED"/>
    <w:rsid w:val="00281BE6"/>
    <w:rsid w:val="002836D6"/>
    <w:rsid w:val="0028428B"/>
    <w:rsid w:val="00284601"/>
    <w:rsid w:val="002871DE"/>
    <w:rsid w:val="00287B7B"/>
    <w:rsid w:val="002906DF"/>
    <w:rsid w:val="00292CF7"/>
    <w:rsid w:val="00293A1F"/>
    <w:rsid w:val="0029579A"/>
    <w:rsid w:val="00295FA0"/>
    <w:rsid w:val="002965F7"/>
    <w:rsid w:val="002A114D"/>
    <w:rsid w:val="002A2F10"/>
    <w:rsid w:val="002A4296"/>
    <w:rsid w:val="002A4E92"/>
    <w:rsid w:val="002A6087"/>
    <w:rsid w:val="002A696C"/>
    <w:rsid w:val="002B28F8"/>
    <w:rsid w:val="002B2EE3"/>
    <w:rsid w:val="002B3C5D"/>
    <w:rsid w:val="002B4B54"/>
    <w:rsid w:val="002B5D90"/>
    <w:rsid w:val="002B76D9"/>
    <w:rsid w:val="002C5F31"/>
    <w:rsid w:val="002C738B"/>
    <w:rsid w:val="002C76D5"/>
    <w:rsid w:val="002D14FE"/>
    <w:rsid w:val="002D3618"/>
    <w:rsid w:val="002D420F"/>
    <w:rsid w:val="002D66BF"/>
    <w:rsid w:val="002D6ADC"/>
    <w:rsid w:val="002E0524"/>
    <w:rsid w:val="002E1497"/>
    <w:rsid w:val="002E4F7A"/>
    <w:rsid w:val="002E683B"/>
    <w:rsid w:val="002F1628"/>
    <w:rsid w:val="002F1A20"/>
    <w:rsid w:val="002F4C48"/>
    <w:rsid w:val="002F515C"/>
    <w:rsid w:val="002F68FC"/>
    <w:rsid w:val="00300221"/>
    <w:rsid w:val="00300674"/>
    <w:rsid w:val="00303B88"/>
    <w:rsid w:val="00304FD1"/>
    <w:rsid w:val="00306649"/>
    <w:rsid w:val="00306DCF"/>
    <w:rsid w:val="00307E11"/>
    <w:rsid w:val="0031154E"/>
    <w:rsid w:val="00311578"/>
    <w:rsid w:val="00315F9D"/>
    <w:rsid w:val="0031615C"/>
    <w:rsid w:val="003215F8"/>
    <w:rsid w:val="00321B09"/>
    <w:rsid w:val="003223E9"/>
    <w:rsid w:val="00325231"/>
    <w:rsid w:val="0032597E"/>
    <w:rsid w:val="003267BF"/>
    <w:rsid w:val="00326F52"/>
    <w:rsid w:val="00330654"/>
    <w:rsid w:val="00330A58"/>
    <w:rsid w:val="00333E10"/>
    <w:rsid w:val="00335508"/>
    <w:rsid w:val="00335FE7"/>
    <w:rsid w:val="0034008C"/>
    <w:rsid w:val="003402D5"/>
    <w:rsid w:val="0034374D"/>
    <w:rsid w:val="0034444A"/>
    <w:rsid w:val="00347598"/>
    <w:rsid w:val="003509F8"/>
    <w:rsid w:val="003513F8"/>
    <w:rsid w:val="00351629"/>
    <w:rsid w:val="00352FBB"/>
    <w:rsid w:val="0035310B"/>
    <w:rsid w:val="00354395"/>
    <w:rsid w:val="00355AF9"/>
    <w:rsid w:val="003579C7"/>
    <w:rsid w:val="003648A2"/>
    <w:rsid w:val="0036629C"/>
    <w:rsid w:val="003666DA"/>
    <w:rsid w:val="00367009"/>
    <w:rsid w:val="0037017A"/>
    <w:rsid w:val="00373F6A"/>
    <w:rsid w:val="003770D9"/>
    <w:rsid w:val="00377B33"/>
    <w:rsid w:val="00380390"/>
    <w:rsid w:val="00383351"/>
    <w:rsid w:val="00385717"/>
    <w:rsid w:val="003866AF"/>
    <w:rsid w:val="00391EB5"/>
    <w:rsid w:val="00392990"/>
    <w:rsid w:val="003934CF"/>
    <w:rsid w:val="00396634"/>
    <w:rsid w:val="0039727E"/>
    <w:rsid w:val="003A3239"/>
    <w:rsid w:val="003A5CA6"/>
    <w:rsid w:val="003B2C2C"/>
    <w:rsid w:val="003B3DB2"/>
    <w:rsid w:val="003C0E72"/>
    <w:rsid w:val="003C2756"/>
    <w:rsid w:val="003C331D"/>
    <w:rsid w:val="003C3707"/>
    <w:rsid w:val="003C6230"/>
    <w:rsid w:val="003C7C47"/>
    <w:rsid w:val="003C7E56"/>
    <w:rsid w:val="003D65A1"/>
    <w:rsid w:val="003E0CBF"/>
    <w:rsid w:val="003E40E7"/>
    <w:rsid w:val="003E6938"/>
    <w:rsid w:val="003E7DE8"/>
    <w:rsid w:val="003F04D4"/>
    <w:rsid w:val="003F0C58"/>
    <w:rsid w:val="003F2611"/>
    <w:rsid w:val="003F3FA1"/>
    <w:rsid w:val="003F4315"/>
    <w:rsid w:val="003F4690"/>
    <w:rsid w:val="003F5EA5"/>
    <w:rsid w:val="003F7B8E"/>
    <w:rsid w:val="0040078F"/>
    <w:rsid w:val="004010FF"/>
    <w:rsid w:val="0040142B"/>
    <w:rsid w:val="00402B91"/>
    <w:rsid w:val="0040373B"/>
    <w:rsid w:val="00404880"/>
    <w:rsid w:val="0040565E"/>
    <w:rsid w:val="00407205"/>
    <w:rsid w:val="00407ABC"/>
    <w:rsid w:val="00410845"/>
    <w:rsid w:val="00411A85"/>
    <w:rsid w:val="00414B45"/>
    <w:rsid w:val="00415027"/>
    <w:rsid w:val="004173BA"/>
    <w:rsid w:val="00420911"/>
    <w:rsid w:val="00421479"/>
    <w:rsid w:val="004216A0"/>
    <w:rsid w:val="004264E2"/>
    <w:rsid w:val="00432691"/>
    <w:rsid w:val="004331CF"/>
    <w:rsid w:val="004441F4"/>
    <w:rsid w:val="00444AC3"/>
    <w:rsid w:val="00444BB1"/>
    <w:rsid w:val="00446988"/>
    <w:rsid w:val="00452832"/>
    <w:rsid w:val="00453000"/>
    <w:rsid w:val="0045504A"/>
    <w:rsid w:val="00461B49"/>
    <w:rsid w:val="00462904"/>
    <w:rsid w:val="0046386D"/>
    <w:rsid w:val="00465751"/>
    <w:rsid w:val="004665DB"/>
    <w:rsid w:val="00467FD2"/>
    <w:rsid w:val="00471E09"/>
    <w:rsid w:val="004741A1"/>
    <w:rsid w:val="00474F4C"/>
    <w:rsid w:val="00475035"/>
    <w:rsid w:val="0047703D"/>
    <w:rsid w:val="0047776B"/>
    <w:rsid w:val="0047780B"/>
    <w:rsid w:val="0048328E"/>
    <w:rsid w:val="004839DB"/>
    <w:rsid w:val="004851BE"/>
    <w:rsid w:val="00485FCC"/>
    <w:rsid w:val="004862DD"/>
    <w:rsid w:val="00487A3A"/>
    <w:rsid w:val="00487B48"/>
    <w:rsid w:val="004900DC"/>
    <w:rsid w:val="004901D7"/>
    <w:rsid w:val="00491D01"/>
    <w:rsid w:val="004927F3"/>
    <w:rsid w:val="004932AA"/>
    <w:rsid w:val="0049463D"/>
    <w:rsid w:val="004946BD"/>
    <w:rsid w:val="0049502C"/>
    <w:rsid w:val="004953F8"/>
    <w:rsid w:val="0049577C"/>
    <w:rsid w:val="004A030C"/>
    <w:rsid w:val="004A1BCA"/>
    <w:rsid w:val="004A1C36"/>
    <w:rsid w:val="004A5120"/>
    <w:rsid w:val="004A52C8"/>
    <w:rsid w:val="004A739F"/>
    <w:rsid w:val="004A7CA7"/>
    <w:rsid w:val="004B2FD9"/>
    <w:rsid w:val="004B3239"/>
    <w:rsid w:val="004B43CA"/>
    <w:rsid w:val="004B6BBA"/>
    <w:rsid w:val="004B7165"/>
    <w:rsid w:val="004C1C28"/>
    <w:rsid w:val="004C203F"/>
    <w:rsid w:val="004C399B"/>
    <w:rsid w:val="004C544D"/>
    <w:rsid w:val="004C5F66"/>
    <w:rsid w:val="004C6384"/>
    <w:rsid w:val="004D3783"/>
    <w:rsid w:val="004D3813"/>
    <w:rsid w:val="004D4CF3"/>
    <w:rsid w:val="004D7337"/>
    <w:rsid w:val="004E370F"/>
    <w:rsid w:val="004E71E7"/>
    <w:rsid w:val="004F0120"/>
    <w:rsid w:val="004F0352"/>
    <w:rsid w:val="004F1AC2"/>
    <w:rsid w:val="004F350C"/>
    <w:rsid w:val="004F400C"/>
    <w:rsid w:val="004F5488"/>
    <w:rsid w:val="004F6409"/>
    <w:rsid w:val="005017FA"/>
    <w:rsid w:val="005034C2"/>
    <w:rsid w:val="005039B3"/>
    <w:rsid w:val="00505209"/>
    <w:rsid w:val="00505654"/>
    <w:rsid w:val="00511C96"/>
    <w:rsid w:val="005131E5"/>
    <w:rsid w:val="00514C12"/>
    <w:rsid w:val="005153C6"/>
    <w:rsid w:val="00516536"/>
    <w:rsid w:val="00521499"/>
    <w:rsid w:val="00525345"/>
    <w:rsid w:val="00527C35"/>
    <w:rsid w:val="00527EE4"/>
    <w:rsid w:val="0053028B"/>
    <w:rsid w:val="00531EE6"/>
    <w:rsid w:val="00533742"/>
    <w:rsid w:val="005338E8"/>
    <w:rsid w:val="00534752"/>
    <w:rsid w:val="00536769"/>
    <w:rsid w:val="00537D6D"/>
    <w:rsid w:val="00537F49"/>
    <w:rsid w:val="0054147F"/>
    <w:rsid w:val="005436F2"/>
    <w:rsid w:val="00544960"/>
    <w:rsid w:val="00545FC7"/>
    <w:rsid w:val="00547D72"/>
    <w:rsid w:val="005513C9"/>
    <w:rsid w:val="00555823"/>
    <w:rsid w:val="005564BA"/>
    <w:rsid w:val="00556935"/>
    <w:rsid w:val="0055789D"/>
    <w:rsid w:val="00562B6F"/>
    <w:rsid w:val="00562BD3"/>
    <w:rsid w:val="00563299"/>
    <w:rsid w:val="00563545"/>
    <w:rsid w:val="00566CE9"/>
    <w:rsid w:val="00571449"/>
    <w:rsid w:val="00572EE3"/>
    <w:rsid w:val="00574170"/>
    <w:rsid w:val="005741D5"/>
    <w:rsid w:val="0057536F"/>
    <w:rsid w:val="0058042B"/>
    <w:rsid w:val="00587DB8"/>
    <w:rsid w:val="00593190"/>
    <w:rsid w:val="0059326D"/>
    <w:rsid w:val="00594375"/>
    <w:rsid w:val="00595F3E"/>
    <w:rsid w:val="005970BF"/>
    <w:rsid w:val="00597425"/>
    <w:rsid w:val="0059796B"/>
    <w:rsid w:val="005A0C6E"/>
    <w:rsid w:val="005A1447"/>
    <w:rsid w:val="005A3D25"/>
    <w:rsid w:val="005B14B7"/>
    <w:rsid w:val="005B1A3C"/>
    <w:rsid w:val="005B1A5C"/>
    <w:rsid w:val="005B5B0B"/>
    <w:rsid w:val="005B5F03"/>
    <w:rsid w:val="005C07A9"/>
    <w:rsid w:val="005C470F"/>
    <w:rsid w:val="005C4E23"/>
    <w:rsid w:val="005C566B"/>
    <w:rsid w:val="005D185F"/>
    <w:rsid w:val="005D3C94"/>
    <w:rsid w:val="005D6279"/>
    <w:rsid w:val="005D62F4"/>
    <w:rsid w:val="005D6347"/>
    <w:rsid w:val="005D7E66"/>
    <w:rsid w:val="005E05F2"/>
    <w:rsid w:val="005E2208"/>
    <w:rsid w:val="005E2B00"/>
    <w:rsid w:val="005E2B44"/>
    <w:rsid w:val="005E4C1E"/>
    <w:rsid w:val="005E4D8C"/>
    <w:rsid w:val="005F04AF"/>
    <w:rsid w:val="005F074D"/>
    <w:rsid w:val="005F142E"/>
    <w:rsid w:val="005F2C40"/>
    <w:rsid w:val="005F33C6"/>
    <w:rsid w:val="005FDC4C"/>
    <w:rsid w:val="00600801"/>
    <w:rsid w:val="0060099C"/>
    <w:rsid w:val="00600D74"/>
    <w:rsid w:val="006024A2"/>
    <w:rsid w:val="006055EC"/>
    <w:rsid w:val="00605E3E"/>
    <w:rsid w:val="00606AD0"/>
    <w:rsid w:val="006076E5"/>
    <w:rsid w:val="00616772"/>
    <w:rsid w:val="00620674"/>
    <w:rsid w:val="00620A6B"/>
    <w:rsid w:val="00620AC2"/>
    <w:rsid w:val="006218CC"/>
    <w:rsid w:val="00622E1F"/>
    <w:rsid w:val="00627A54"/>
    <w:rsid w:val="0063012F"/>
    <w:rsid w:val="00630625"/>
    <w:rsid w:val="0063117C"/>
    <w:rsid w:val="006312EE"/>
    <w:rsid w:val="0063728C"/>
    <w:rsid w:val="0064007D"/>
    <w:rsid w:val="0064198B"/>
    <w:rsid w:val="00642591"/>
    <w:rsid w:val="00645B3B"/>
    <w:rsid w:val="00646763"/>
    <w:rsid w:val="00646EE7"/>
    <w:rsid w:val="00647D80"/>
    <w:rsid w:val="00652C36"/>
    <w:rsid w:val="00655BAF"/>
    <w:rsid w:val="006570F9"/>
    <w:rsid w:val="006601C6"/>
    <w:rsid w:val="006620B0"/>
    <w:rsid w:val="006657CF"/>
    <w:rsid w:val="00665EDF"/>
    <w:rsid w:val="00666442"/>
    <w:rsid w:val="006667AF"/>
    <w:rsid w:val="00666B16"/>
    <w:rsid w:val="006672CA"/>
    <w:rsid w:val="00674AB2"/>
    <w:rsid w:val="0067597F"/>
    <w:rsid w:val="00676864"/>
    <w:rsid w:val="00681736"/>
    <w:rsid w:val="006839A2"/>
    <w:rsid w:val="00687B70"/>
    <w:rsid w:val="00690D9D"/>
    <w:rsid w:val="00692475"/>
    <w:rsid w:val="00692985"/>
    <w:rsid w:val="00694376"/>
    <w:rsid w:val="00695D52"/>
    <w:rsid w:val="006A09C7"/>
    <w:rsid w:val="006A48E3"/>
    <w:rsid w:val="006A552A"/>
    <w:rsid w:val="006A63CD"/>
    <w:rsid w:val="006B0416"/>
    <w:rsid w:val="006B5B6D"/>
    <w:rsid w:val="006B5FC9"/>
    <w:rsid w:val="006C0039"/>
    <w:rsid w:val="006C0736"/>
    <w:rsid w:val="006C082B"/>
    <w:rsid w:val="006C0A35"/>
    <w:rsid w:val="006C373E"/>
    <w:rsid w:val="006C3BD0"/>
    <w:rsid w:val="006C3EDF"/>
    <w:rsid w:val="006C3FC0"/>
    <w:rsid w:val="006C74C2"/>
    <w:rsid w:val="006C79B0"/>
    <w:rsid w:val="006D115B"/>
    <w:rsid w:val="006D15BE"/>
    <w:rsid w:val="006D1E1C"/>
    <w:rsid w:val="006D2B88"/>
    <w:rsid w:val="006D4286"/>
    <w:rsid w:val="006D685A"/>
    <w:rsid w:val="006D7D46"/>
    <w:rsid w:val="006D7EE4"/>
    <w:rsid w:val="006E5FF3"/>
    <w:rsid w:val="006F4B63"/>
    <w:rsid w:val="006F63CA"/>
    <w:rsid w:val="007001DE"/>
    <w:rsid w:val="00701E3E"/>
    <w:rsid w:val="007036C2"/>
    <w:rsid w:val="007038C2"/>
    <w:rsid w:val="00704B46"/>
    <w:rsid w:val="007058FC"/>
    <w:rsid w:val="00711462"/>
    <w:rsid w:val="0071301C"/>
    <w:rsid w:val="00715438"/>
    <w:rsid w:val="00716469"/>
    <w:rsid w:val="007176FD"/>
    <w:rsid w:val="007178D4"/>
    <w:rsid w:val="00721597"/>
    <w:rsid w:val="007222B5"/>
    <w:rsid w:val="007222D8"/>
    <w:rsid w:val="007232FF"/>
    <w:rsid w:val="00727553"/>
    <w:rsid w:val="00727CEA"/>
    <w:rsid w:val="00730F84"/>
    <w:rsid w:val="00735EF4"/>
    <w:rsid w:val="00737042"/>
    <w:rsid w:val="00737562"/>
    <w:rsid w:val="00741D16"/>
    <w:rsid w:val="00742CAB"/>
    <w:rsid w:val="00745260"/>
    <w:rsid w:val="00756D1E"/>
    <w:rsid w:val="00757955"/>
    <w:rsid w:val="00757CF4"/>
    <w:rsid w:val="00761A09"/>
    <w:rsid w:val="00761DCC"/>
    <w:rsid w:val="00762CB2"/>
    <w:rsid w:val="00764513"/>
    <w:rsid w:val="00767095"/>
    <w:rsid w:val="007705BE"/>
    <w:rsid w:val="00770CA3"/>
    <w:rsid w:val="007715BA"/>
    <w:rsid w:val="00773F5F"/>
    <w:rsid w:val="00776127"/>
    <w:rsid w:val="00777196"/>
    <w:rsid w:val="00782AD6"/>
    <w:rsid w:val="00783467"/>
    <w:rsid w:val="007836AC"/>
    <w:rsid w:val="00784792"/>
    <w:rsid w:val="00785C28"/>
    <w:rsid w:val="0078696D"/>
    <w:rsid w:val="00786C67"/>
    <w:rsid w:val="00791B2F"/>
    <w:rsid w:val="0079273D"/>
    <w:rsid w:val="00793110"/>
    <w:rsid w:val="007939BF"/>
    <w:rsid w:val="0079531C"/>
    <w:rsid w:val="00795C9E"/>
    <w:rsid w:val="00795D6A"/>
    <w:rsid w:val="00796C70"/>
    <w:rsid w:val="007A04BB"/>
    <w:rsid w:val="007A1CFB"/>
    <w:rsid w:val="007A1FCF"/>
    <w:rsid w:val="007A52FB"/>
    <w:rsid w:val="007A64ED"/>
    <w:rsid w:val="007B0189"/>
    <w:rsid w:val="007B18C8"/>
    <w:rsid w:val="007B24AD"/>
    <w:rsid w:val="007B4806"/>
    <w:rsid w:val="007B55DA"/>
    <w:rsid w:val="007C2051"/>
    <w:rsid w:val="007C2353"/>
    <w:rsid w:val="007C32DE"/>
    <w:rsid w:val="007D0C33"/>
    <w:rsid w:val="007D1F44"/>
    <w:rsid w:val="007D33D6"/>
    <w:rsid w:val="007D4ECB"/>
    <w:rsid w:val="007D6499"/>
    <w:rsid w:val="007D6F65"/>
    <w:rsid w:val="007D7EA9"/>
    <w:rsid w:val="007E2C7F"/>
    <w:rsid w:val="007E380C"/>
    <w:rsid w:val="007E40DC"/>
    <w:rsid w:val="007E449A"/>
    <w:rsid w:val="007E506D"/>
    <w:rsid w:val="007E52D8"/>
    <w:rsid w:val="007E5F66"/>
    <w:rsid w:val="007E604B"/>
    <w:rsid w:val="007E6F19"/>
    <w:rsid w:val="007E7BA2"/>
    <w:rsid w:val="007F09F5"/>
    <w:rsid w:val="007F1D18"/>
    <w:rsid w:val="007F2B5B"/>
    <w:rsid w:val="007F3951"/>
    <w:rsid w:val="007F48CD"/>
    <w:rsid w:val="007F4AB3"/>
    <w:rsid w:val="007F777B"/>
    <w:rsid w:val="0080033D"/>
    <w:rsid w:val="008009CD"/>
    <w:rsid w:val="00803651"/>
    <w:rsid w:val="0080478F"/>
    <w:rsid w:val="0080599F"/>
    <w:rsid w:val="00805A19"/>
    <w:rsid w:val="00805BAA"/>
    <w:rsid w:val="008118F3"/>
    <w:rsid w:val="0081559A"/>
    <w:rsid w:val="0081686C"/>
    <w:rsid w:val="008177C2"/>
    <w:rsid w:val="00817DBC"/>
    <w:rsid w:val="00817F48"/>
    <w:rsid w:val="008230A4"/>
    <w:rsid w:val="008244E2"/>
    <w:rsid w:val="00824685"/>
    <w:rsid w:val="00827803"/>
    <w:rsid w:val="00832068"/>
    <w:rsid w:val="00834630"/>
    <w:rsid w:val="0083658B"/>
    <w:rsid w:val="00836DD2"/>
    <w:rsid w:val="00837300"/>
    <w:rsid w:val="008375A8"/>
    <w:rsid w:val="00837BF5"/>
    <w:rsid w:val="008404CD"/>
    <w:rsid w:val="0084104C"/>
    <w:rsid w:val="00842AB1"/>
    <w:rsid w:val="00842FDC"/>
    <w:rsid w:val="008432CA"/>
    <w:rsid w:val="00843703"/>
    <w:rsid w:val="00851A92"/>
    <w:rsid w:val="008546FB"/>
    <w:rsid w:val="00855DB0"/>
    <w:rsid w:val="00856E17"/>
    <w:rsid w:val="00856EA3"/>
    <w:rsid w:val="00860031"/>
    <w:rsid w:val="0086308C"/>
    <w:rsid w:val="00866160"/>
    <w:rsid w:val="008666BA"/>
    <w:rsid w:val="008666C7"/>
    <w:rsid w:val="008674B7"/>
    <w:rsid w:val="008679AF"/>
    <w:rsid w:val="00870D3E"/>
    <w:rsid w:val="00871A61"/>
    <w:rsid w:val="008761DA"/>
    <w:rsid w:val="008801A1"/>
    <w:rsid w:val="00882DF1"/>
    <w:rsid w:val="00886871"/>
    <w:rsid w:val="00890FE0"/>
    <w:rsid w:val="00895A0E"/>
    <w:rsid w:val="008966FB"/>
    <w:rsid w:val="00897251"/>
    <w:rsid w:val="008A1268"/>
    <w:rsid w:val="008A4F02"/>
    <w:rsid w:val="008A6887"/>
    <w:rsid w:val="008B02A9"/>
    <w:rsid w:val="008B5201"/>
    <w:rsid w:val="008B5EF9"/>
    <w:rsid w:val="008B68C8"/>
    <w:rsid w:val="008B6F85"/>
    <w:rsid w:val="008B7C90"/>
    <w:rsid w:val="008C0006"/>
    <w:rsid w:val="008C1F49"/>
    <w:rsid w:val="008C5A3D"/>
    <w:rsid w:val="008D040D"/>
    <w:rsid w:val="008D051C"/>
    <w:rsid w:val="008D0620"/>
    <w:rsid w:val="008D18E5"/>
    <w:rsid w:val="008D22B3"/>
    <w:rsid w:val="008D24BE"/>
    <w:rsid w:val="008D4327"/>
    <w:rsid w:val="008D50B6"/>
    <w:rsid w:val="008D531B"/>
    <w:rsid w:val="008D612C"/>
    <w:rsid w:val="008D65A5"/>
    <w:rsid w:val="008D7BC3"/>
    <w:rsid w:val="008E104D"/>
    <w:rsid w:val="008E14E4"/>
    <w:rsid w:val="008E2258"/>
    <w:rsid w:val="008E3212"/>
    <w:rsid w:val="008E3677"/>
    <w:rsid w:val="008E38CE"/>
    <w:rsid w:val="008E5EC8"/>
    <w:rsid w:val="008E7E18"/>
    <w:rsid w:val="008F0E86"/>
    <w:rsid w:val="008F2A3E"/>
    <w:rsid w:val="008F2F15"/>
    <w:rsid w:val="008F5413"/>
    <w:rsid w:val="00904848"/>
    <w:rsid w:val="00905484"/>
    <w:rsid w:val="00905B8F"/>
    <w:rsid w:val="00906659"/>
    <w:rsid w:val="009076E3"/>
    <w:rsid w:val="00907AF5"/>
    <w:rsid w:val="00910668"/>
    <w:rsid w:val="009122A3"/>
    <w:rsid w:val="00913261"/>
    <w:rsid w:val="0091335D"/>
    <w:rsid w:val="00913C5F"/>
    <w:rsid w:val="009155A4"/>
    <w:rsid w:val="00923036"/>
    <w:rsid w:val="00924B55"/>
    <w:rsid w:val="00927289"/>
    <w:rsid w:val="00933936"/>
    <w:rsid w:val="0093436A"/>
    <w:rsid w:val="009363AC"/>
    <w:rsid w:val="00937B35"/>
    <w:rsid w:val="009502E2"/>
    <w:rsid w:val="00950489"/>
    <w:rsid w:val="00950B3F"/>
    <w:rsid w:val="00950D6A"/>
    <w:rsid w:val="0095211A"/>
    <w:rsid w:val="0095286E"/>
    <w:rsid w:val="00952ADB"/>
    <w:rsid w:val="00953DC2"/>
    <w:rsid w:val="0095487F"/>
    <w:rsid w:val="00955278"/>
    <w:rsid w:val="00955368"/>
    <w:rsid w:val="00956957"/>
    <w:rsid w:val="00956C93"/>
    <w:rsid w:val="00960D30"/>
    <w:rsid w:val="00961C6E"/>
    <w:rsid w:val="00963232"/>
    <w:rsid w:val="00964C5B"/>
    <w:rsid w:val="00965AD7"/>
    <w:rsid w:val="00966496"/>
    <w:rsid w:val="00981A8B"/>
    <w:rsid w:val="00985E22"/>
    <w:rsid w:val="00986F30"/>
    <w:rsid w:val="0098769B"/>
    <w:rsid w:val="00987825"/>
    <w:rsid w:val="009907BC"/>
    <w:rsid w:val="00990FD2"/>
    <w:rsid w:val="00992336"/>
    <w:rsid w:val="00993CE6"/>
    <w:rsid w:val="00993FAB"/>
    <w:rsid w:val="009A1A03"/>
    <w:rsid w:val="009A1AAA"/>
    <w:rsid w:val="009A4F6B"/>
    <w:rsid w:val="009B13C6"/>
    <w:rsid w:val="009B66F7"/>
    <w:rsid w:val="009B707B"/>
    <w:rsid w:val="009B7A68"/>
    <w:rsid w:val="009C3665"/>
    <w:rsid w:val="009C423C"/>
    <w:rsid w:val="009C424F"/>
    <w:rsid w:val="009C6998"/>
    <w:rsid w:val="009D0F13"/>
    <w:rsid w:val="009D2BB9"/>
    <w:rsid w:val="009D35FF"/>
    <w:rsid w:val="009D6DAF"/>
    <w:rsid w:val="009E221C"/>
    <w:rsid w:val="009E2C0C"/>
    <w:rsid w:val="009E5769"/>
    <w:rsid w:val="009E6529"/>
    <w:rsid w:val="009E77C3"/>
    <w:rsid w:val="009F03B2"/>
    <w:rsid w:val="009F3707"/>
    <w:rsid w:val="009F62A4"/>
    <w:rsid w:val="009F6554"/>
    <w:rsid w:val="009F744A"/>
    <w:rsid w:val="00A0096C"/>
    <w:rsid w:val="00A033D8"/>
    <w:rsid w:val="00A044A6"/>
    <w:rsid w:val="00A04ABE"/>
    <w:rsid w:val="00A06FFF"/>
    <w:rsid w:val="00A100CD"/>
    <w:rsid w:val="00A16E9F"/>
    <w:rsid w:val="00A207B3"/>
    <w:rsid w:val="00A22504"/>
    <w:rsid w:val="00A2554C"/>
    <w:rsid w:val="00A25621"/>
    <w:rsid w:val="00A2575F"/>
    <w:rsid w:val="00A263AB"/>
    <w:rsid w:val="00A26468"/>
    <w:rsid w:val="00A33BBB"/>
    <w:rsid w:val="00A365D4"/>
    <w:rsid w:val="00A43BC8"/>
    <w:rsid w:val="00A447F9"/>
    <w:rsid w:val="00A52A2C"/>
    <w:rsid w:val="00A53E21"/>
    <w:rsid w:val="00A550DE"/>
    <w:rsid w:val="00A55D20"/>
    <w:rsid w:val="00A56360"/>
    <w:rsid w:val="00A57AA5"/>
    <w:rsid w:val="00A60634"/>
    <w:rsid w:val="00A61164"/>
    <w:rsid w:val="00A61EBC"/>
    <w:rsid w:val="00A63EFC"/>
    <w:rsid w:val="00A66EEA"/>
    <w:rsid w:val="00A67A17"/>
    <w:rsid w:val="00A71111"/>
    <w:rsid w:val="00A746AE"/>
    <w:rsid w:val="00A75974"/>
    <w:rsid w:val="00A75CA6"/>
    <w:rsid w:val="00A80840"/>
    <w:rsid w:val="00A80A73"/>
    <w:rsid w:val="00A80DC6"/>
    <w:rsid w:val="00A811BD"/>
    <w:rsid w:val="00A82FCA"/>
    <w:rsid w:val="00A83713"/>
    <w:rsid w:val="00A9152D"/>
    <w:rsid w:val="00A91ED4"/>
    <w:rsid w:val="00A92548"/>
    <w:rsid w:val="00A93D61"/>
    <w:rsid w:val="00A96718"/>
    <w:rsid w:val="00AA0048"/>
    <w:rsid w:val="00AA1140"/>
    <w:rsid w:val="00AA2488"/>
    <w:rsid w:val="00AB071D"/>
    <w:rsid w:val="00AB4466"/>
    <w:rsid w:val="00AB4A56"/>
    <w:rsid w:val="00AB639C"/>
    <w:rsid w:val="00AB7542"/>
    <w:rsid w:val="00AB77CA"/>
    <w:rsid w:val="00AB79B2"/>
    <w:rsid w:val="00AC161F"/>
    <w:rsid w:val="00AC451E"/>
    <w:rsid w:val="00AC73FA"/>
    <w:rsid w:val="00AC7B7E"/>
    <w:rsid w:val="00AC7BF4"/>
    <w:rsid w:val="00AD12DF"/>
    <w:rsid w:val="00AD1421"/>
    <w:rsid w:val="00AD30D8"/>
    <w:rsid w:val="00AD4E7E"/>
    <w:rsid w:val="00AD604A"/>
    <w:rsid w:val="00AD6BDD"/>
    <w:rsid w:val="00AE0C9D"/>
    <w:rsid w:val="00AE749B"/>
    <w:rsid w:val="00AE7CFE"/>
    <w:rsid w:val="00AF009E"/>
    <w:rsid w:val="00AF1246"/>
    <w:rsid w:val="00AF204B"/>
    <w:rsid w:val="00AF2533"/>
    <w:rsid w:val="00AF2763"/>
    <w:rsid w:val="00AF489F"/>
    <w:rsid w:val="00AF4EB8"/>
    <w:rsid w:val="00AF5386"/>
    <w:rsid w:val="00AF569F"/>
    <w:rsid w:val="00AF5D7D"/>
    <w:rsid w:val="00AF7512"/>
    <w:rsid w:val="00B006DD"/>
    <w:rsid w:val="00B009E9"/>
    <w:rsid w:val="00B027E4"/>
    <w:rsid w:val="00B02870"/>
    <w:rsid w:val="00B04335"/>
    <w:rsid w:val="00B04F98"/>
    <w:rsid w:val="00B05637"/>
    <w:rsid w:val="00B06E2B"/>
    <w:rsid w:val="00B12173"/>
    <w:rsid w:val="00B1391A"/>
    <w:rsid w:val="00B13CD3"/>
    <w:rsid w:val="00B17A19"/>
    <w:rsid w:val="00B21DE3"/>
    <w:rsid w:val="00B26CBF"/>
    <w:rsid w:val="00B26E3C"/>
    <w:rsid w:val="00B326FA"/>
    <w:rsid w:val="00B32C34"/>
    <w:rsid w:val="00B358A0"/>
    <w:rsid w:val="00B370E1"/>
    <w:rsid w:val="00B37FDE"/>
    <w:rsid w:val="00B40A03"/>
    <w:rsid w:val="00B40D46"/>
    <w:rsid w:val="00B41232"/>
    <w:rsid w:val="00B43758"/>
    <w:rsid w:val="00B44A5C"/>
    <w:rsid w:val="00B45434"/>
    <w:rsid w:val="00B4709B"/>
    <w:rsid w:val="00B5022F"/>
    <w:rsid w:val="00B547E6"/>
    <w:rsid w:val="00B56181"/>
    <w:rsid w:val="00B571FB"/>
    <w:rsid w:val="00B613FD"/>
    <w:rsid w:val="00B619BB"/>
    <w:rsid w:val="00B61FD2"/>
    <w:rsid w:val="00B644D1"/>
    <w:rsid w:val="00B651D2"/>
    <w:rsid w:val="00B66D2C"/>
    <w:rsid w:val="00B66F0B"/>
    <w:rsid w:val="00B70287"/>
    <w:rsid w:val="00B7178B"/>
    <w:rsid w:val="00B71ACA"/>
    <w:rsid w:val="00B726B4"/>
    <w:rsid w:val="00B735DA"/>
    <w:rsid w:val="00B73957"/>
    <w:rsid w:val="00B74C37"/>
    <w:rsid w:val="00B74C71"/>
    <w:rsid w:val="00B75662"/>
    <w:rsid w:val="00B75852"/>
    <w:rsid w:val="00B8065D"/>
    <w:rsid w:val="00B8074C"/>
    <w:rsid w:val="00B80C9D"/>
    <w:rsid w:val="00B81C66"/>
    <w:rsid w:val="00B81E25"/>
    <w:rsid w:val="00B82A31"/>
    <w:rsid w:val="00B848DE"/>
    <w:rsid w:val="00B86114"/>
    <w:rsid w:val="00B90CEE"/>
    <w:rsid w:val="00B91A6C"/>
    <w:rsid w:val="00B91B3E"/>
    <w:rsid w:val="00B91B90"/>
    <w:rsid w:val="00B92A14"/>
    <w:rsid w:val="00B937D0"/>
    <w:rsid w:val="00B95202"/>
    <w:rsid w:val="00B960AC"/>
    <w:rsid w:val="00B96862"/>
    <w:rsid w:val="00BA0114"/>
    <w:rsid w:val="00BA1535"/>
    <w:rsid w:val="00BA1F11"/>
    <w:rsid w:val="00BA2E3C"/>
    <w:rsid w:val="00BA38BD"/>
    <w:rsid w:val="00BA7B69"/>
    <w:rsid w:val="00BB3351"/>
    <w:rsid w:val="00BB343B"/>
    <w:rsid w:val="00BB345A"/>
    <w:rsid w:val="00BB70D7"/>
    <w:rsid w:val="00BB74A2"/>
    <w:rsid w:val="00BC05CD"/>
    <w:rsid w:val="00BC10CB"/>
    <w:rsid w:val="00BC6A2B"/>
    <w:rsid w:val="00BD37EB"/>
    <w:rsid w:val="00BD3B51"/>
    <w:rsid w:val="00BD3D82"/>
    <w:rsid w:val="00BD52BD"/>
    <w:rsid w:val="00BE4F3C"/>
    <w:rsid w:val="00BE706E"/>
    <w:rsid w:val="00BF15A1"/>
    <w:rsid w:val="00BF1649"/>
    <w:rsid w:val="00BF2B74"/>
    <w:rsid w:val="00BF656E"/>
    <w:rsid w:val="00BF6DFA"/>
    <w:rsid w:val="00C01780"/>
    <w:rsid w:val="00C032D0"/>
    <w:rsid w:val="00C04E85"/>
    <w:rsid w:val="00C04F7A"/>
    <w:rsid w:val="00C05C80"/>
    <w:rsid w:val="00C12349"/>
    <w:rsid w:val="00C1557B"/>
    <w:rsid w:val="00C16C41"/>
    <w:rsid w:val="00C173A8"/>
    <w:rsid w:val="00C24429"/>
    <w:rsid w:val="00C27376"/>
    <w:rsid w:val="00C33B51"/>
    <w:rsid w:val="00C34116"/>
    <w:rsid w:val="00C34913"/>
    <w:rsid w:val="00C36307"/>
    <w:rsid w:val="00C3647C"/>
    <w:rsid w:val="00C373B2"/>
    <w:rsid w:val="00C40FF1"/>
    <w:rsid w:val="00C44D35"/>
    <w:rsid w:val="00C45597"/>
    <w:rsid w:val="00C459F6"/>
    <w:rsid w:val="00C465A8"/>
    <w:rsid w:val="00C50715"/>
    <w:rsid w:val="00C5180E"/>
    <w:rsid w:val="00C53051"/>
    <w:rsid w:val="00C5503F"/>
    <w:rsid w:val="00C5521C"/>
    <w:rsid w:val="00C609FB"/>
    <w:rsid w:val="00C62320"/>
    <w:rsid w:val="00C62C1D"/>
    <w:rsid w:val="00C63AD6"/>
    <w:rsid w:val="00C63AEF"/>
    <w:rsid w:val="00C640BC"/>
    <w:rsid w:val="00C655ED"/>
    <w:rsid w:val="00C6637E"/>
    <w:rsid w:val="00C66670"/>
    <w:rsid w:val="00C66D0D"/>
    <w:rsid w:val="00C67E0D"/>
    <w:rsid w:val="00C71ACA"/>
    <w:rsid w:val="00C72564"/>
    <w:rsid w:val="00C76400"/>
    <w:rsid w:val="00C76A2C"/>
    <w:rsid w:val="00C76C8B"/>
    <w:rsid w:val="00C7736F"/>
    <w:rsid w:val="00C8077A"/>
    <w:rsid w:val="00C814FF"/>
    <w:rsid w:val="00C834A0"/>
    <w:rsid w:val="00C864CA"/>
    <w:rsid w:val="00C86E60"/>
    <w:rsid w:val="00C90B03"/>
    <w:rsid w:val="00C93F21"/>
    <w:rsid w:val="00C94001"/>
    <w:rsid w:val="00CA0E69"/>
    <w:rsid w:val="00CA26E3"/>
    <w:rsid w:val="00CA56BB"/>
    <w:rsid w:val="00CA69E9"/>
    <w:rsid w:val="00CA7BAC"/>
    <w:rsid w:val="00CB6A7D"/>
    <w:rsid w:val="00CC277F"/>
    <w:rsid w:val="00CC2EC6"/>
    <w:rsid w:val="00CC306A"/>
    <w:rsid w:val="00CC47A4"/>
    <w:rsid w:val="00CD03AA"/>
    <w:rsid w:val="00CD3D4E"/>
    <w:rsid w:val="00CD3FD6"/>
    <w:rsid w:val="00CD490D"/>
    <w:rsid w:val="00CD4E50"/>
    <w:rsid w:val="00CD5F59"/>
    <w:rsid w:val="00CD7913"/>
    <w:rsid w:val="00CD7C94"/>
    <w:rsid w:val="00CE2CCC"/>
    <w:rsid w:val="00CE370B"/>
    <w:rsid w:val="00CE45D4"/>
    <w:rsid w:val="00CE5B63"/>
    <w:rsid w:val="00CE5B95"/>
    <w:rsid w:val="00CF1892"/>
    <w:rsid w:val="00CF2CB6"/>
    <w:rsid w:val="00CF30E7"/>
    <w:rsid w:val="00CF6E6E"/>
    <w:rsid w:val="00CF7040"/>
    <w:rsid w:val="00D03556"/>
    <w:rsid w:val="00D05FED"/>
    <w:rsid w:val="00D074A4"/>
    <w:rsid w:val="00D12615"/>
    <w:rsid w:val="00D12A31"/>
    <w:rsid w:val="00D12E2C"/>
    <w:rsid w:val="00D167ED"/>
    <w:rsid w:val="00D17EC7"/>
    <w:rsid w:val="00D210C5"/>
    <w:rsid w:val="00D21AB7"/>
    <w:rsid w:val="00D22444"/>
    <w:rsid w:val="00D23F77"/>
    <w:rsid w:val="00D27003"/>
    <w:rsid w:val="00D30010"/>
    <w:rsid w:val="00D30954"/>
    <w:rsid w:val="00D30AB1"/>
    <w:rsid w:val="00D34A67"/>
    <w:rsid w:val="00D3731A"/>
    <w:rsid w:val="00D378B9"/>
    <w:rsid w:val="00D379F4"/>
    <w:rsid w:val="00D37F60"/>
    <w:rsid w:val="00D40707"/>
    <w:rsid w:val="00D41BC9"/>
    <w:rsid w:val="00D42822"/>
    <w:rsid w:val="00D42DB9"/>
    <w:rsid w:val="00D4535E"/>
    <w:rsid w:val="00D50C64"/>
    <w:rsid w:val="00D5135B"/>
    <w:rsid w:val="00D513F1"/>
    <w:rsid w:val="00D52DC9"/>
    <w:rsid w:val="00D56489"/>
    <w:rsid w:val="00D56BE5"/>
    <w:rsid w:val="00D57DD1"/>
    <w:rsid w:val="00D6345F"/>
    <w:rsid w:val="00D72951"/>
    <w:rsid w:val="00D73D5B"/>
    <w:rsid w:val="00D74DBB"/>
    <w:rsid w:val="00D7527F"/>
    <w:rsid w:val="00D776C7"/>
    <w:rsid w:val="00D815E2"/>
    <w:rsid w:val="00D822C1"/>
    <w:rsid w:val="00D831BE"/>
    <w:rsid w:val="00D841C7"/>
    <w:rsid w:val="00D856B6"/>
    <w:rsid w:val="00D85794"/>
    <w:rsid w:val="00D858BE"/>
    <w:rsid w:val="00D85EEA"/>
    <w:rsid w:val="00D9016E"/>
    <w:rsid w:val="00D905E3"/>
    <w:rsid w:val="00D933C1"/>
    <w:rsid w:val="00D93E0B"/>
    <w:rsid w:val="00D93E90"/>
    <w:rsid w:val="00D9474B"/>
    <w:rsid w:val="00D948A8"/>
    <w:rsid w:val="00D94A4A"/>
    <w:rsid w:val="00D950CF"/>
    <w:rsid w:val="00D9709A"/>
    <w:rsid w:val="00D977BE"/>
    <w:rsid w:val="00DA088E"/>
    <w:rsid w:val="00DA0FAF"/>
    <w:rsid w:val="00DA16F9"/>
    <w:rsid w:val="00DA2612"/>
    <w:rsid w:val="00DA469E"/>
    <w:rsid w:val="00DA5171"/>
    <w:rsid w:val="00DA5726"/>
    <w:rsid w:val="00DA7E05"/>
    <w:rsid w:val="00DB5911"/>
    <w:rsid w:val="00DB5F35"/>
    <w:rsid w:val="00DB6D0B"/>
    <w:rsid w:val="00DB6D13"/>
    <w:rsid w:val="00DB6F4E"/>
    <w:rsid w:val="00DB7967"/>
    <w:rsid w:val="00DC23C5"/>
    <w:rsid w:val="00DC5791"/>
    <w:rsid w:val="00DD108A"/>
    <w:rsid w:val="00DD2973"/>
    <w:rsid w:val="00DD3049"/>
    <w:rsid w:val="00DD6AD9"/>
    <w:rsid w:val="00DD73FB"/>
    <w:rsid w:val="00DE164A"/>
    <w:rsid w:val="00DE19E8"/>
    <w:rsid w:val="00DE442E"/>
    <w:rsid w:val="00DE44BE"/>
    <w:rsid w:val="00DE4749"/>
    <w:rsid w:val="00DE4874"/>
    <w:rsid w:val="00DE5C8B"/>
    <w:rsid w:val="00DE6F3D"/>
    <w:rsid w:val="00DE7666"/>
    <w:rsid w:val="00DF1B0C"/>
    <w:rsid w:val="00DF241A"/>
    <w:rsid w:val="00DF7397"/>
    <w:rsid w:val="00E00A82"/>
    <w:rsid w:val="00E01DA9"/>
    <w:rsid w:val="00E03234"/>
    <w:rsid w:val="00E04151"/>
    <w:rsid w:val="00E05AA2"/>
    <w:rsid w:val="00E07ABB"/>
    <w:rsid w:val="00E10703"/>
    <w:rsid w:val="00E10A89"/>
    <w:rsid w:val="00E10DCD"/>
    <w:rsid w:val="00E11885"/>
    <w:rsid w:val="00E12BE9"/>
    <w:rsid w:val="00E166B0"/>
    <w:rsid w:val="00E20F59"/>
    <w:rsid w:val="00E2299A"/>
    <w:rsid w:val="00E22B15"/>
    <w:rsid w:val="00E2592D"/>
    <w:rsid w:val="00E25FE1"/>
    <w:rsid w:val="00E26A0E"/>
    <w:rsid w:val="00E26C85"/>
    <w:rsid w:val="00E26F11"/>
    <w:rsid w:val="00E343DF"/>
    <w:rsid w:val="00E369ED"/>
    <w:rsid w:val="00E36B18"/>
    <w:rsid w:val="00E413E1"/>
    <w:rsid w:val="00E42AA6"/>
    <w:rsid w:val="00E44B3D"/>
    <w:rsid w:val="00E4535B"/>
    <w:rsid w:val="00E5020C"/>
    <w:rsid w:val="00E52216"/>
    <w:rsid w:val="00E525C2"/>
    <w:rsid w:val="00E5278E"/>
    <w:rsid w:val="00E53C21"/>
    <w:rsid w:val="00E555AA"/>
    <w:rsid w:val="00E55641"/>
    <w:rsid w:val="00E6194D"/>
    <w:rsid w:val="00E61F51"/>
    <w:rsid w:val="00E621B7"/>
    <w:rsid w:val="00E628B0"/>
    <w:rsid w:val="00E62D34"/>
    <w:rsid w:val="00E6522A"/>
    <w:rsid w:val="00E65B26"/>
    <w:rsid w:val="00E65EB5"/>
    <w:rsid w:val="00E66CFC"/>
    <w:rsid w:val="00E67D9B"/>
    <w:rsid w:val="00E70759"/>
    <w:rsid w:val="00E72142"/>
    <w:rsid w:val="00E733A9"/>
    <w:rsid w:val="00E768CE"/>
    <w:rsid w:val="00E777A7"/>
    <w:rsid w:val="00E83419"/>
    <w:rsid w:val="00E853AC"/>
    <w:rsid w:val="00E94ED1"/>
    <w:rsid w:val="00E95308"/>
    <w:rsid w:val="00E95F1E"/>
    <w:rsid w:val="00EA0249"/>
    <w:rsid w:val="00EA3061"/>
    <w:rsid w:val="00EA42B4"/>
    <w:rsid w:val="00EB0150"/>
    <w:rsid w:val="00EB4647"/>
    <w:rsid w:val="00EB4E86"/>
    <w:rsid w:val="00EC00EB"/>
    <w:rsid w:val="00EC35FF"/>
    <w:rsid w:val="00EC674E"/>
    <w:rsid w:val="00ED0A78"/>
    <w:rsid w:val="00ED34D9"/>
    <w:rsid w:val="00ED3524"/>
    <w:rsid w:val="00ED36D6"/>
    <w:rsid w:val="00ED524D"/>
    <w:rsid w:val="00ED533D"/>
    <w:rsid w:val="00EE1B44"/>
    <w:rsid w:val="00EE3F70"/>
    <w:rsid w:val="00EE3FE5"/>
    <w:rsid w:val="00EE447F"/>
    <w:rsid w:val="00EE4AAC"/>
    <w:rsid w:val="00EE54F9"/>
    <w:rsid w:val="00EF0545"/>
    <w:rsid w:val="00EF0F09"/>
    <w:rsid w:val="00EF11FC"/>
    <w:rsid w:val="00EF1AF7"/>
    <w:rsid w:val="00EF1E64"/>
    <w:rsid w:val="00EF2479"/>
    <w:rsid w:val="00EF4293"/>
    <w:rsid w:val="00EF4FB8"/>
    <w:rsid w:val="00EF561F"/>
    <w:rsid w:val="00EF69C9"/>
    <w:rsid w:val="00EF7C46"/>
    <w:rsid w:val="00F01169"/>
    <w:rsid w:val="00F020EE"/>
    <w:rsid w:val="00F02662"/>
    <w:rsid w:val="00F02F99"/>
    <w:rsid w:val="00F03BAE"/>
    <w:rsid w:val="00F054D9"/>
    <w:rsid w:val="00F0590D"/>
    <w:rsid w:val="00F06DA6"/>
    <w:rsid w:val="00F10C34"/>
    <w:rsid w:val="00F14A5F"/>
    <w:rsid w:val="00F173E5"/>
    <w:rsid w:val="00F17D0C"/>
    <w:rsid w:val="00F20F6C"/>
    <w:rsid w:val="00F217BA"/>
    <w:rsid w:val="00F22613"/>
    <w:rsid w:val="00F226D1"/>
    <w:rsid w:val="00F22DE5"/>
    <w:rsid w:val="00F23B0C"/>
    <w:rsid w:val="00F24D66"/>
    <w:rsid w:val="00F277F3"/>
    <w:rsid w:val="00F3151D"/>
    <w:rsid w:val="00F316AB"/>
    <w:rsid w:val="00F34D1F"/>
    <w:rsid w:val="00F378CA"/>
    <w:rsid w:val="00F41140"/>
    <w:rsid w:val="00F42ED4"/>
    <w:rsid w:val="00F455DA"/>
    <w:rsid w:val="00F45FB5"/>
    <w:rsid w:val="00F461E5"/>
    <w:rsid w:val="00F46AC5"/>
    <w:rsid w:val="00F47B3F"/>
    <w:rsid w:val="00F5004B"/>
    <w:rsid w:val="00F523B4"/>
    <w:rsid w:val="00F52B44"/>
    <w:rsid w:val="00F53DA4"/>
    <w:rsid w:val="00F54405"/>
    <w:rsid w:val="00F54C75"/>
    <w:rsid w:val="00F55653"/>
    <w:rsid w:val="00F57F5F"/>
    <w:rsid w:val="00F633C5"/>
    <w:rsid w:val="00F6369F"/>
    <w:rsid w:val="00F63A87"/>
    <w:rsid w:val="00F66518"/>
    <w:rsid w:val="00F7111F"/>
    <w:rsid w:val="00F72D0C"/>
    <w:rsid w:val="00F77D43"/>
    <w:rsid w:val="00F82163"/>
    <w:rsid w:val="00F824DE"/>
    <w:rsid w:val="00F82792"/>
    <w:rsid w:val="00F85763"/>
    <w:rsid w:val="00F87C17"/>
    <w:rsid w:val="00F91FBE"/>
    <w:rsid w:val="00F921AA"/>
    <w:rsid w:val="00F93ECF"/>
    <w:rsid w:val="00F96F15"/>
    <w:rsid w:val="00FA182B"/>
    <w:rsid w:val="00FA1E78"/>
    <w:rsid w:val="00FA3AC0"/>
    <w:rsid w:val="00FA5A1A"/>
    <w:rsid w:val="00FA6166"/>
    <w:rsid w:val="00FA6357"/>
    <w:rsid w:val="00FA6EEE"/>
    <w:rsid w:val="00FA73EF"/>
    <w:rsid w:val="00FB0A6F"/>
    <w:rsid w:val="00FB0EE5"/>
    <w:rsid w:val="00FC0B33"/>
    <w:rsid w:val="00FC1F25"/>
    <w:rsid w:val="00FC5AA4"/>
    <w:rsid w:val="00FC701F"/>
    <w:rsid w:val="00FC73F5"/>
    <w:rsid w:val="00FD161F"/>
    <w:rsid w:val="00FD26F4"/>
    <w:rsid w:val="00FD5623"/>
    <w:rsid w:val="00FD592E"/>
    <w:rsid w:val="00FE0665"/>
    <w:rsid w:val="00FE0EC9"/>
    <w:rsid w:val="00FE120D"/>
    <w:rsid w:val="00FE1489"/>
    <w:rsid w:val="00FE35F7"/>
    <w:rsid w:val="00FE4925"/>
    <w:rsid w:val="00FE567F"/>
    <w:rsid w:val="00FE5AB5"/>
    <w:rsid w:val="00FF15CB"/>
    <w:rsid w:val="00FF42EE"/>
    <w:rsid w:val="00FF61E9"/>
    <w:rsid w:val="00FF73D8"/>
    <w:rsid w:val="0134DA5E"/>
    <w:rsid w:val="01FE4F7B"/>
    <w:rsid w:val="021CD63B"/>
    <w:rsid w:val="029856AB"/>
    <w:rsid w:val="0349698D"/>
    <w:rsid w:val="03A5CFAE"/>
    <w:rsid w:val="04AC567F"/>
    <w:rsid w:val="04FABF72"/>
    <w:rsid w:val="05519F35"/>
    <w:rsid w:val="062BA443"/>
    <w:rsid w:val="0648F8D6"/>
    <w:rsid w:val="06619F82"/>
    <w:rsid w:val="072BED52"/>
    <w:rsid w:val="08047D8D"/>
    <w:rsid w:val="080D76A6"/>
    <w:rsid w:val="08260D8E"/>
    <w:rsid w:val="086D3E62"/>
    <w:rsid w:val="088A06CE"/>
    <w:rsid w:val="0906F5A4"/>
    <w:rsid w:val="0974FA3D"/>
    <w:rsid w:val="09B9E874"/>
    <w:rsid w:val="09EABE7C"/>
    <w:rsid w:val="0A0E4A17"/>
    <w:rsid w:val="0ACD4DD3"/>
    <w:rsid w:val="0AFF7E85"/>
    <w:rsid w:val="0D376D22"/>
    <w:rsid w:val="0E41CE84"/>
    <w:rsid w:val="0E6C91E4"/>
    <w:rsid w:val="0EEB7FE2"/>
    <w:rsid w:val="102C7551"/>
    <w:rsid w:val="10EE27EE"/>
    <w:rsid w:val="10F0EAA1"/>
    <w:rsid w:val="115F95CE"/>
    <w:rsid w:val="11785A7C"/>
    <w:rsid w:val="1303A8F4"/>
    <w:rsid w:val="138CAAE7"/>
    <w:rsid w:val="1424F247"/>
    <w:rsid w:val="14AB30CD"/>
    <w:rsid w:val="15290677"/>
    <w:rsid w:val="15B3DC6D"/>
    <w:rsid w:val="15BAB610"/>
    <w:rsid w:val="15CA093A"/>
    <w:rsid w:val="15D85182"/>
    <w:rsid w:val="15F14B31"/>
    <w:rsid w:val="160965D7"/>
    <w:rsid w:val="162B4B96"/>
    <w:rsid w:val="16332C6A"/>
    <w:rsid w:val="165B720A"/>
    <w:rsid w:val="1792E4FF"/>
    <w:rsid w:val="187A9692"/>
    <w:rsid w:val="1994045E"/>
    <w:rsid w:val="1A71E792"/>
    <w:rsid w:val="1B912D47"/>
    <w:rsid w:val="1B9CF526"/>
    <w:rsid w:val="1C845AC1"/>
    <w:rsid w:val="1C84DEC7"/>
    <w:rsid w:val="1CA86784"/>
    <w:rsid w:val="1CDF47C8"/>
    <w:rsid w:val="1D2F661C"/>
    <w:rsid w:val="1DACDE40"/>
    <w:rsid w:val="1DDF02B1"/>
    <w:rsid w:val="1E0CF828"/>
    <w:rsid w:val="1E1BFC5F"/>
    <w:rsid w:val="1E63A9B4"/>
    <w:rsid w:val="2069D327"/>
    <w:rsid w:val="206B0AC7"/>
    <w:rsid w:val="21678D4B"/>
    <w:rsid w:val="21E4AF5C"/>
    <w:rsid w:val="22B2D3E6"/>
    <w:rsid w:val="22BDD3EF"/>
    <w:rsid w:val="22EA4030"/>
    <w:rsid w:val="232FCE54"/>
    <w:rsid w:val="2417E7FE"/>
    <w:rsid w:val="25618E2D"/>
    <w:rsid w:val="26232459"/>
    <w:rsid w:val="265AA6C4"/>
    <w:rsid w:val="26A3FAFB"/>
    <w:rsid w:val="284A8FB1"/>
    <w:rsid w:val="2860806F"/>
    <w:rsid w:val="2862F7C2"/>
    <w:rsid w:val="296BEBD3"/>
    <w:rsid w:val="297D2973"/>
    <w:rsid w:val="29BE9E3B"/>
    <w:rsid w:val="29D10597"/>
    <w:rsid w:val="2A644A0A"/>
    <w:rsid w:val="2C4216B4"/>
    <w:rsid w:val="2CCD0E00"/>
    <w:rsid w:val="2CE41504"/>
    <w:rsid w:val="2D5DD15B"/>
    <w:rsid w:val="2D7CE561"/>
    <w:rsid w:val="2ED2CE4D"/>
    <w:rsid w:val="2F21F598"/>
    <w:rsid w:val="2F70692C"/>
    <w:rsid w:val="2FB51200"/>
    <w:rsid w:val="2FB89E7D"/>
    <w:rsid w:val="312385F4"/>
    <w:rsid w:val="31AD624D"/>
    <w:rsid w:val="31AEE4E9"/>
    <w:rsid w:val="32BC10A0"/>
    <w:rsid w:val="334DA2BD"/>
    <w:rsid w:val="341502D5"/>
    <w:rsid w:val="342BAACB"/>
    <w:rsid w:val="34EA3FB2"/>
    <w:rsid w:val="35BE7D11"/>
    <w:rsid w:val="3658AB3C"/>
    <w:rsid w:val="376E7C49"/>
    <w:rsid w:val="38074D07"/>
    <w:rsid w:val="380D1957"/>
    <w:rsid w:val="38F62E0C"/>
    <w:rsid w:val="395AD20A"/>
    <w:rsid w:val="39AD393E"/>
    <w:rsid w:val="39C8A936"/>
    <w:rsid w:val="3AF62787"/>
    <w:rsid w:val="3AFBAD12"/>
    <w:rsid w:val="3BE0462E"/>
    <w:rsid w:val="3C30D9CA"/>
    <w:rsid w:val="3C4ED0FA"/>
    <w:rsid w:val="3C77ADB9"/>
    <w:rsid w:val="3D6338C9"/>
    <w:rsid w:val="3D76D399"/>
    <w:rsid w:val="3DE9733F"/>
    <w:rsid w:val="3E14E06C"/>
    <w:rsid w:val="3E6F96BF"/>
    <w:rsid w:val="3E9A3AE5"/>
    <w:rsid w:val="3F397109"/>
    <w:rsid w:val="405141B0"/>
    <w:rsid w:val="40537695"/>
    <w:rsid w:val="41003191"/>
    <w:rsid w:val="4110C767"/>
    <w:rsid w:val="417409F0"/>
    <w:rsid w:val="42659194"/>
    <w:rsid w:val="433C165B"/>
    <w:rsid w:val="4358EE48"/>
    <w:rsid w:val="448A7258"/>
    <w:rsid w:val="449920FE"/>
    <w:rsid w:val="451DA0C7"/>
    <w:rsid w:val="4559305D"/>
    <w:rsid w:val="45858EE9"/>
    <w:rsid w:val="4645F1CE"/>
    <w:rsid w:val="46DB0B26"/>
    <w:rsid w:val="470AD076"/>
    <w:rsid w:val="4711390F"/>
    <w:rsid w:val="47506BA1"/>
    <w:rsid w:val="486C16BA"/>
    <w:rsid w:val="49A1BFF8"/>
    <w:rsid w:val="49CE5D0D"/>
    <w:rsid w:val="49F89056"/>
    <w:rsid w:val="4C34BE65"/>
    <w:rsid w:val="4CA128CA"/>
    <w:rsid w:val="4D1EFD03"/>
    <w:rsid w:val="4D20BAB8"/>
    <w:rsid w:val="4E75920E"/>
    <w:rsid w:val="5215E3AA"/>
    <w:rsid w:val="522A2742"/>
    <w:rsid w:val="5299E451"/>
    <w:rsid w:val="532EBA0E"/>
    <w:rsid w:val="53AC4FCD"/>
    <w:rsid w:val="5430E248"/>
    <w:rsid w:val="55407080"/>
    <w:rsid w:val="55686232"/>
    <w:rsid w:val="5611BF80"/>
    <w:rsid w:val="57465D96"/>
    <w:rsid w:val="57E480DC"/>
    <w:rsid w:val="58110D6F"/>
    <w:rsid w:val="5893D360"/>
    <w:rsid w:val="594E2E0E"/>
    <w:rsid w:val="595EA5C4"/>
    <w:rsid w:val="59CFDA66"/>
    <w:rsid w:val="5A28CA1A"/>
    <w:rsid w:val="5A93CA53"/>
    <w:rsid w:val="5AC0A33B"/>
    <w:rsid w:val="5C4DD6F6"/>
    <w:rsid w:val="5C8DE3FD"/>
    <w:rsid w:val="5D006CBF"/>
    <w:rsid w:val="5D56D3A0"/>
    <w:rsid w:val="5DFAD0E8"/>
    <w:rsid w:val="5E25CA1F"/>
    <w:rsid w:val="5E61D6FC"/>
    <w:rsid w:val="5E7D3528"/>
    <w:rsid w:val="5F63FC61"/>
    <w:rsid w:val="5FB3C177"/>
    <w:rsid w:val="616B0864"/>
    <w:rsid w:val="62355909"/>
    <w:rsid w:val="62AF8D3E"/>
    <w:rsid w:val="633E75EA"/>
    <w:rsid w:val="635B9467"/>
    <w:rsid w:val="6373B6F1"/>
    <w:rsid w:val="638650F6"/>
    <w:rsid w:val="64282317"/>
    <w:rsid w:val="64315FD3"/>
    <w:rsid w:val="64FB3817"/>
    <w:rsid w:val="655752B9"/>
    <w:rsid w:val="655E18E1"/>
    <w:rsid w:val="663097D6"/>
    <w:rsid w:val="66679225"/>
    <w:rsid w:val="6676918F"/>
    <w:rsid w:val="66AAB731"/>
    <w:rsid w:val="66EE11F0"/>
    <w:rsid w:val="671002CA"/>
    <w:rsid w:val="674E0943"/>
    <w:rsid w:val="67BCA8E5"/>
    <w:rsid w:val="68881163"/>
    <w:rsid w:val="6965409A"/>
    <w:rsid w:val="6AF9E347"/>
    <w:rsid w:val="6B1EBD45"/>
    <w:rsid w:val="6B208BB0"/>
    <w:rsid w:val="6B429670"/>
    <w:rsid w:val="6C088C51"/>
    <w:rsid w:val="6D387A12"/>
    <w:rsid w:val="6DB799B6"/>
    <w:rsid w:val="6DFC0784"/>
    <w:rsid w:val="6E580A95"/>
    <w:rsid w:val="6E66A8F9"/>
    <w:rsid w:val="6EA5EFDD"/>
    <w:rsid w:val="6FC726B8"/>
    <w:rsid w:val="6FF728A7"/>
    <w:rsid w:val="7058FAD6"/>
    <w:rsid w:val="707B9070"/>
    <w:rsid w:val="70AD17CE"/>
    <w:rsid w:val="70CF53A1"/>
    <w:rsid w:val="71007EA0"/>
    <w:rsid w:val="7197F8B1"/>
    <w:rsid w:val="71C2A3A9"/>
    <w:rsid w:val="720BAA5F"/>
    <w:rsid w:val="72452D6E"/>
    <w:rsid w:val="728043AF"/>
    <w:rsid w:val="736F29F7"/>
    <w:rsid w:val="73ADB751"/>
    <w:rsid w:val="73F37BC9"/>
    <w:rsid w:val="74053BAE"/>
    <w:rsid w:val="7588A252"/>
    <w:rsid w:val="76800B2C"/>
    <w:rsid w:val="76A1237A"/>
    <w:rsid w:val="78120A1C"/>
    <w:rsid w:val="78E523FF"/>
    <w:rsid w:val="792C1ED5"/>
    <w:rsid w:val="798B828A"/>
    <w:rsid w:val="79A073C5"/>
    <w:rsid w:val="79DF3442"/>
    <w:rsid w:val="79FC8968"/>
    <w:rsid w:val="7AFF2EAE"/>
    <w:rsid w:val="7B02824D"/>
    <w:rsid w:val="7C213339"/>
    <w:rsid w:val="7C3E5023"/>
    <w:rsid w:val="7C530A90"/>
    <w:rsid w:val="7D17A2DB"/>
    <w:rsid w:val="7D39C741"/>
    <w:rsid w:val="7E21778F"/>
    <w:rsid w:val="7F32AC40"/>
    <w:rsid w:val="7F45BBC8"/>
    <w:rsid w:val="7F504447"/>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7CF2A"/>
  <w15:docId w15:val="{3221611E-E6DF-4EA1-ACAB-B5E351AF8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10703"/>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016666"/>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016666"/>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016666"/>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016666"/>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016666"/>
    <w:rPr>
      <w:rFonts w:ascii="Segoe UI Light" w:eastAsiaTheme="minorHAnsi" w:hAnsi="Segoe UI Light"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016666"/>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016666"/>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016666"/>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Absatz-Standardschriftart"/>
    <w:link w:val="05BodyTextPR"/>
    <w:rsid w:val="00016666"/>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016666"/>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Absatz-Standardschriftart"/>
    <w:link w:val="04LeadTextPR"/>
    <w:rsid w:val="00016666"/>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016666"/>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Absatz-Standardschriftart"/>
    <w:link w:val="06SubheadlinePR"/>
    <w:rsid w:val="00016666"/>
    <w:rPr>
      <w:rFonts w:ascii="Segoe UI Semibold" w:eastAsia="Times New Roman" w:hAnsi="Segoe UI Semibold"/>
      <w:sz w:val="28"/>
      <w:lang w:val="en-US" w:eastAsia="de-DE"/>
    </w:rPr>
  </w:style>
  <w:style w:type="paragraph" w:customStyle="1" w:styleId="13ContactPR">
    <w:name w:val="13 Contact PR"/>
    <w:link w:val="13ContactPRChar"/>
    <w:qFormat/>
    <w:rsid w:val="00016666"/>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Absatz-Standardschriftart"/>
    <w:link w:val="08HLCaptionPR"/>
    <w:rsid w:val="00016666"/>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Absatz-Standardschriftart"/>
    <w:link w:val="13ContactPR"/>
    <w:rsid w:val="00016666"/>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016666"/>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016666"/>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016666"/>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016666"/>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016666"/>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016666"/>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016666"/>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016666"/>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016666"/>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016666"/>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Absatz-Standardschriftart"/>
    <w:link w:val="07-1BulletsLevel1"/>
    <w:rsid w:val="00016666"/>
    <w:rPr>
      <w:rFonts w:ascii="Segoe UI Light" w:eastAsia="Times New Roman" w:hAnsi="Segoe UI Light"/>
      <w:sz w:val="22"/>
      <w:lang w:val="en-US" w:eastAsia="de-DE"/>
    </w:rPr>
  </w:style>
  <w:style w:type="paragraph" w:customStyle="1" w:styleId="07-3BulletsLevel3">
    <w:name w:val="07-3 Bullets Level 3"/>
    <w:link w:val="07-3BulletsLevel3Char"/>
    <w:qFormat/>
    <w:rsid w:val="00016666"/>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Absatz-Standardschriftart"/>
    <w:link w:val="07-2BulletsLevel2"/>
    <w:rsid w:val="00016666"/>
    <w:rPr>
      <w:rFonts w:ascii="Segoe UI Light" w:eastAsia="Times New Roman" w:hAnsi="Segoe UI Light"/>
      <w:sz w:val="22"/>
      <w:lang w:val="en-US" w:eastAsia="de-DE"/>
    </w:rPr>
  </w:style>
  <w:style w:type="character" w:customStyle="1" w:styleId="07-3BulletsLevel3Char">
    <w:name w:val="07-3 Bullets Level 3 Char"/>
    <w:basedOn w:val="Absatz-Standardschriftart"/>
    <w:link w:val="07-3BulletsLevel3"/>
    <w:rsid w:val="00016666"/>
    <w:rPr>
      <w:rFonts w:ascii="Segoe UI Light" w:eastAsia="Times New Roman" w:hAnsi="Segoe UI Light"/>
      <w:sz w:val="22"/>
      <w:lang w:val="en-US" w:eastAsia="de-DE"/>
    </w:rPr>
  </w:style>
  <w:style w:type="paragraph" w:styleId="Kommentarthema">
    <w:name w:val="annotation subject"/>
    <w:basedOn w:val="Kommentartext"/>
    <w:next w:val="Kommentartext"/>
    <w:link w:val="KommentarthemaZchn"/>
    <w:uiPriority w:val="99"/>
    <w:semiHidden/>
    <w:unhideWhenUsed/>
    <w:rsid w:val="000508E6"/>
    <w:pPr>
      <w:spacing w:line="240" w:lineRule="auto"/>
    </w:pPr>
    <w:rPr>
      <w:b/>
      <w:bCs/>
    </w:rPr>
  </w:style>
  <w:style w:type="character" w:customStyle="1" w:styleId="KommentarthemaZchn">
    <w:name w:val="Kommentarthema Zchn"/>
    <w:basedOn w:val="KommentartextZchn"/>
    <w:link w:val="Kommentarthema"/>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Absatz-Standardschriftart"/>
    <w:uiPriority w:val="99"/>
    <w:semiHidden/>
    <w:unhideWhenUsed/>
    <w:rsid w:val="00DB5911"/>
    <w:rPr>
      <w:color w:val="605E5C"/>
      <w:shd w:val="clear" w:color="auto" w:fill="E1DFDD"/>
    </w:rPr>
  </w:style>
  <w:style w:type="character" w:styleId="NichtaufgelsteErwhnung">
    <w:name w:val="Unresolved Mention"/>
    <w:basedOn w:val="Absatz-Standardschriftart"/>
    <w:uiPriority w:val="99"/>
    <w:semiHidden/>
    <w:unhideWhenUsed/>
    <w:rsid w:val="00DB6D13"/>
    <w:rPr>
      <w:color w:val="605E5C"/>
      <w:shd w:val="clear" w:color="auto" w:fill="E1DFDD"/>
    </w:rPr>
  </w:style>
  <w:style w:type="character" w:styleId="BesuchterLink">
    <w:name w:val="FollowedHyperlink"/>
    <w:basedOn w:val="Absatz-Standardschriftart"/>
    <w:uiPriority w:val="99"/>
    <w:semiHidden/>
    <w:unhideWhenUsed/>
    <w:rsid w:val="005436F2"/>
    <w:rPr>
      <w:color w:val="800080" w:themeColor="followedHyperlink"/>
      <w:u w:val="single"/>
    </w:rPr>
  </w:style>
  <w:style w:type="paragraph" w:styleId="Listenabsatz">
    <w:name w:val="List Paragraph"/>
    <w:basedOn w:val="Standard"/>
    <w:uiPriority w:val="34"/>
    <w:rsid w:val="002906DF"/>
    <w:pPr>
      <w:ind w:left="720"/>
      <w:contextualSpacing/>
    </w:pPr>
  </w:style>
  <w:style w:type="character" w:customStyle="1" w:styleId="cf01">
    <w:name w:val="cf01"/>
    <w:basedOn w:val="Absatz-Standardschriftart"/>
    <w:rsid w:val="00574170"/>
    <w:rPr>
      <w:rFonts w:ascii="Segoe UI" w:hAnsi="Segoe UI" w:cs="Segoe UI" w:hint="default"/>
      <w:sz w:val="18"/>
      <w:szCs w:val="18"/>
    </w:rPr>
  </w:style>
  <w:style w:type="paragraph" w:customStyle="1" w:styleId="pf0">
    <w:name w:val="pf0"/>
    <w:basedOn w:val="Standard"/>
    <w:rsid w:val="00574170"/>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StandardWeb">
    <w:name w:val="Normal (Web)"/>
    <w:basedOn w:val="Standard"/>
    <w:uiPriority w:val="99"/>
    <w:semiHidden/>
    <w:unhideWhenUsed/>
    <w:rsid w:val="003E7DE8"/>
    <w:pPr>
      <w:spacing w:before="100" w:beforeAutospacing="1" w:after="100" w:afterAutospacing="1" w:line="240" w:lineRule="auto"/>
    </w:pPr>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233322473">
      <w:bodyDiv w:val="1"/>
      <w:marLeft w:val="0"/>
      <w:marRight w:val="0"/>
      <w:marTop w:val="0"/>
      <w:marBottom w:val="0"/>
      <w:divBdr>
        <w:top w:val="none" w:sz="0" w:space="0" w:color="auto"/>
        <w:left w:val="none" w:sz="0" w:space="0" w:color="auto"/>
        <w:bottom w:val="none" w:sz="0" w:space="0" w:color="auto"/>
        <w:right w:val="none" w:sz="0" w:space="0" w:color="auto"/>
      </w:divBdr>
    </w:div>
    <w:div w:id="266893042">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82821653">
      <w:bodyDiv w:val="1"/>
      <w:marLeft w:val="0"/>
      <w:marRight w:val="0"/>
      <w:marTop w:val="0"/>
      <w:marBottom w:val="0"/>
      <w:divBdr>
        <w:top w:val="none" w:sz="0" w:space="0" w:color="auto"/>
        <w:left w:val="none" w:sz="0" w:space="0" w:color="auto"/>
        <w:bottom w:val="none" w:sz="0" w:space="0" w:color="auto"/>
        <w:right w:val="none" w:sz="0" w:space="0" w:color="auto"/>
      </w:divBdr>
    </w:div>
    <w:div w:id="543097713">
      <w:bodyDiv w:val="1"/>
      <w:marLeft w:val="0"/>
      <w:marRight w:val="0"/>
      <w:marTop w:val="0"/>
      <w:marBottom w:val="0"/>
      <w:divBdr>
        <w:top w:val="none" w:sz="0" w:space="0" w:color="auto"/>
        <w:left w:val="none" w:sz="0" w:space="0" w:color="auto"/>
        <w:bottom w:val="none" w:sz="0" w:space="0" w:color="auto"/>
        <w:right w:val="none" w:sz="0" w:space="0" w:color="auto"/>
      </w:divBdr>
    </w:div>
    <w:div w:id="59972569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42936534">
      <w:bodyDiv w:val="1"/>
      <w:marLeft w:val="0"/>
      <w:marRight w:val="0"/>
      <w:marTop w:val="0"/>
      <w:marBottom w:val="0"/>
      <w:divBdr>
        <w:top w:val="none" w:sz="0" w:space="0" w:color="auto"/>
        <w:left w:val="none" w:sz="0" w:space="0" w:color="auto"/>
        <w:bottom w:val="none" w:sz="0" w:space="0" w:color="auto"/>
        <w:right w:val="none" w:sz="0" w:space="0" w:color="auto"/>
      </w:divBdr>
    </w:div>
    <w:div w:id="860245512">
      <w:bodyDiv w:val="1"/>
      <w:marLeft w:val="0"/>
      <w:marRight w:val="0"/>
      <w:marTop w:val="0"/>
      <w:marBottom w:val="0"/>
      <w:divBdr>
        <w:top w:val="none" w:sz="0" w:space="0" w:color="auto"/>
        <w:left w:val="none" w:sz="0" w:space="0" w:color="auto"/>
        <w:bottom w:val="none" w:sz="0" w:space="0" w:color="auto"/>
        <w:right w:val="none" w:sz="0" w:space="0" w:color="auto"/>
      </w:divBdr>
      <w:divsChild>
        <w:div w:id="1139110257">
          <w:marLeft w:val="0"/>
          <w:marRight w:val="0"/>
          <w:marTop w:val="0"/>
          <w:marBottom w:val="0"/>
          <w:divBdr>
            <w:top w:val="none" w:sz="0" w:space="0" w:color="auto"/>
            <w:left w:val="none" w:sz="0" w:space="0" w:color="auto"/>
            <w:bottom w:val="none" w:sz="0" w:space="0" w:color="auto"/>
            <w:right w:val="none" w:sz="0" w:space="0" w:color="auto"/>
          </w:divBdr>
          <w:divsChild>
            <w:div w:id="271516360">
              <w:marLeft w:val="0"/>
              <w:marRight w:val="0"/>
              <w:marTop w:val="0"/>
              <w:marBottom w:val="0"/>
              <w:divBdr>
                <w:top w:val="none" w:sz="0" w:space="0" w:color="auto"/>
                <w:left w:val="none" w:sz="0" w:space="0" w:color="auto"/>
                <w:bottom w:val="none" w:sz="0" w:space="0" w:color="auto"/>
                <w:right w:val="none" w:sz="0" w:space="0" w:color="auto"/>
              </w:divBdr>
              <w:divsChild>
                <w:div w:id="181364116">
                  <w:marLeft w:val="0"/>
                  <w:marRight w:val="0"/>
                  <w:marTop w:val="0"/>
                  <w:marBottom w:val="0"/>
                  <w:divBdr>
                    <w:top w:val="none" w:sz="0" w:space="0" w:color="auto"/>
                    <w:left w:val="none" w:sz="0" w:space="0" w:color="auto"/>
                    <w:bottom w:val="none" w:sz="0" w:space="0" w:color="auto"/>
                    <w:right w:val="none" w:sz="0" w:space="0" w:color="auto"/>
                  </w:divBdr>
                  <w:divsChild>
                    <w:div w:id="1666472002">
                      <w:marLeft w:val="0"/>
                      <w:marRight w:val="0"/>
                      <w:marTop w:val="0"/>
                      <w:marBottom w:val="0"/>
                      <w:divBdr>
                        <w:top w:val="none" w:sz="0" w:space="0" w:color="auto"/>
                        <w:left w:val="none" w:sz="0" w:space="0" w:color="auto"/>
                        <w:bottom w:val="none" w:sz="0" w:space="0" w:color="auto"/>
                        <w:right w:val="none" w:sz="0" w:space="0" w:color="auto"/>
                      </w:divBdr>
                      <w:divsChild>
                        <w:div w:id="551112519">
                          <w:marLeft w:val="0"/>
                          <w:marRight w:val="0"/>
                          <w:marTop w:val="0"/>
                          <w:marBottom w:val="0"/>
                          <w:divBdr>
                            <w:top w:val="none" w:sz="0" w:space="0" w:color="auto"/>
                            <w:left w:val="none" w:sz="0" w:space="0" w:color="auto"/>
                            <w:bottom w:val="none" w:sz="0" w:space="0" w:color="auto"/>
                            <w:right w:val="none" w:sz="0" w:space="0" w:color="auto"/>
                          </w:divBdr>
                          <w:divsChild>
                            <w:div w:id="532038855">
                              <w:marLeft w:val="0"/>
                              <w:marRight w:val="0"/>
                              <w:marTop w:val="0"/>
                              <w:marBottom w:val="0"/>
                              <w:divBdr>
                                <w:top w:val="none" w:sz="0" w:space="0" w:color="auto"/>
                                <w:left w:val="none" w:sz="0" w:space="0" w:color="auto"/>
                                <w:bottom w:val="none" w:sz="0" w:space="0" w:color="auto"/>
                                <w:right w:val="none" w:sz="0" w:space="0" w:color="auto"/>
                              </w:divBdr>
                              <w:divsChild>
                                <w:div w:id="14169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169066">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86527662">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900792661">
      <w:bodyDiv w:val="1"/>
      <w:marLeft w:val="0"/>
      <w:marRight w:val="0"/>
      <w:marTop w:val="0"/>
      <w:marBottom w:val="0"/>
      <w:divBdr>
        <w:top w:val="none" w:sz="0" w:space="0" w:color="auto"/>
        <w:left w:val="none" w:sz="0" w:space="0" w:color="auto"/>
        <w:bottom w:val="none" w:sz="0" w:space="0" w:color="auto"/>
        <w:right w:val="none" w:sz="0" w:space="0" w:color="auto"/>
      </w:divBdr>
    </w:div>
    <w:div w:id="912814292">
      <w:bodyDiv w:val="1"/>
      <w:marLeft w:val="0"/>
      <w:marRight w:val="0"/>
      <w:marTop w:val="0"/>
      <w:marBottom w:val="0"/>
      <w:divBdr>
        <w:top w:val="none" w:sz="0" w:space="0" w:color="auto"/>
        <w:left w:val="none" w:sz="0" w:space="0" w:color="auto"/>
        <w:bottom w:val="none" w:sz="0" w:space="0" w:color="auto"/>
        <w:right w:val="none" w:sz="0" w:space="0" w:color="auto"/>
      </w:divBdr>
    </w:div>
    <w:div w:id="1008099002">
      <w:bodyDiv w:val="1"/>
      <w:marLeft w:val="0"/>
      <w:marRight w:val="0"/>
      <w:marTop w:val="0"/>
      <w:marBottom w:val="0"/>
      <w:divBdr>
        <w:top w:val="none" w:sz="0" w:space="0" w:color="auto"/>
        <w:left w:val="none" w:sz="0" w:space="0" w:color="auto"/>
        <w:bottom w:val="none" w:sz="0" w:space="0" w:color="auto"/>
        <w:right w:val="none" w:sz="0" w:space="0" w:color="auto"/>
      </w:divBdr>
    </w:div>
    <w:div w:id="1120221804">
      <w:bodyDiv w:val="1"/>
      <w:marLeft w:val="0"/>
      <w:marRight w:val="0"/>
      <w:marTop w:val="0"/>
      <w:marBottom w:val="0"/>
      <w:divBdr>
        <w:top w:val="none" w:sz="0" w:space="0" w:color="auto"/>
        <w:left w:val="none" w:sz="0" w:space="0" w:color="auto"/>
        <w:bottom w:val="none" w:sz="0" w:space="0" w:color="auto"/>
        <w:right w:val="none" w:sz="0" w:space="0" w:color="auto"/>
      </w:divBdr>
    </w:div>
    <w:div w:id="1277905157">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42707441">
      <w:bodyDiv w:val="1"/>
      <w:marLeft w:val="0"/>
      <w:marRight w:val="0"/>
      <w:marTop w:val="0"/>
      <w:marBottom w:val="0"/>
      <w:divBdr>
        <w:top w:val="none" w:sz="0" w:space="0" w:color="auto"/>
        <w:left w:val="none" w:sz="0" w:space="0" w:color="auto"/>
        <w:bottom w:val="none" w:sz="0" w:space="0" w:color="auto"/>
        <w:right w:val="none" w:sz="0" w:space="0" w:color="auto"/>
      </w:divBdr>
      <w:divsChild>
        <w:div w:id="63259952">
          <w:marLeft w:val="0"/>
          <w:marRight w:val="0"/>
          <w:marTop w:val="0"/>
          <w:marBottom w:val="0"/>
          <w:divBdr>
            <w:top w:val="none" w:sz="0" w:space="0" w:color="auto"/>
            <w:left w:val="none" w:sz="0" w:space="0" w:color="auto"/>
            <w:bottom w:val="none" w:sz="0" w:space="0" w:color="auto"/>
            <w:right w:val="none" w:sz="0" w:space="0" w:color="auto"/>
          </w:divBdr>
          <w:divsChild>
            <w:div w:id="736172698">
              <w:marLeft w:val="0"/>
              <w:marRight w:val="0"/>
              <w:marTop w:val="0"/>
              <w:marBottom w:val="0"/>
              <w:divBdr>
                <w:top w:val="none" w:sz="0" w:space="0" w:color="auto"/>
                <w:left w:val="none" w:sz="0" w:space="0" w:color="auto"/>
                <w:bottom w:val="none" w:sz="0" w:space="0" w:color="auto"/>
                <w:right w:val="none" w:sz="0" w:space="0" w:color="auto"/>
              </w:divBdr>
              <w:divsChild>
                <w:div w:id="2130010480">
                  <w:marLeft w:val="0"/>
                  <w:marRight w:val="0"/>
                  <w:marTop w:val="0"/>
                  <w:marBottom w:val="0"/>
                  <w:divBdr>
                    <w:top w:val="none" w:sz="0" w:space="0" w:color="auto"/>
                    <w:left w:val="none" w:sz="0" w:space="0" w:color="auto"/>
                    <w:bottom w:val="none" w:sz="0" w:space="0" w:color="auto"/>
                    <w:right w:val="none" w:sz="0" w:space="0" w:color="auto"/>
                  </w:divBdr>
                  <w:divsChild>
                    <w:div w:id="1319186312">
                      <w:marLeft w:val="0"/>
                      <w:marRight w:val="0"/>
                      <w:marTop w:val="0"/>
                      <w:marBottom w:val="0"/>
                      <w:divBdr>
                        <w:top w:val="none" w:sz="0" w:space="0" w:color="auto"/>
                        <w:left w:val="none" w:sz="0" w:space="0" w:color="auto"/>
                        <w:bottom w:val="none" w:sz="0" w:space="0" w:color="auto"/>
                        <w:right w:val="none" w:sz="0" w:space="0" w:color="auto"/>
                      </w:divBdr>
                      <w:divsChild>
                        <w:div w:id="1741950208">
                          <w:marLeft w:val="0"/>
                          <w:marRight w:val="0"/>
                          <w:marTop w:val="0"/>
                          <w:marBottom w:val="0"/>
                          <w:divBdr>
                            <w:top w:val="none" w:sz="0" w:space="0" w:color="auto"/>
                            <w:left w:val="none" w:sz="0" w:space="0" w:color="auto"/>
                            <w:bottom w:val="none" w:sz="0" w:space="0" w:color="auto"/>
                            <w:right w:val="none" w:sz="0" w:space="0" w:color="auto"/>
                          </w:divBdr>
                          <w:divsChild>
                            <w:div w:id="1394113240">
                              <w:marLeft w:val="0"/>
                              <w:marRight w:val="0"/>
                              <w:marTop w:val="0"/>
                              <w:marBottom w:val="0"/>
                              <w:divBdr>
                                <w:top w:val="none" w:sz="0" w:space="0" w:color="auto"/>
                                <w:left w:val="none" w:sz="0" w:space="0" w:color="auto"/>
                                <w:bottom w:val="none" w:sz="0" w:space="0" w:color="auto"/>
                                <w:right w:val="none" w:sz="0" w:space="0" w:color="auto"/>
                              </w:divBdr>
                              <w:divsChild>
                                <w:div w:id="6727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9172">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2702954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padata.com" TargetMode="External"/><Relationship Id="rId18" Type="http://schemas.openxmlformats.org/officeDocument/2006/relationships/hyperlink" Target="https://www.linkedin.com/company/copa-data-headquarter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acebook.com/COPADATAHeadquarte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youtube.com/user/copadatavideo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DB590B2C076D34293AC619A9DEC14B8" ma:contentTypeVersion="19" ma:contentTypeDescription="Create a new document." ma:contentTypeScope="" ma:versionID="ba4e9cbce5d9ec93585a17358d201d82">
  <xsd:schema xmlns:xsd="http://www.w3.org/2001/XMLSchema" xmlns:xs="http://www.w3.org/2001/XMLSchema" xmlns:p="http://schemas.microsoft.com/office/2006/metadata/properties" xmlns:ns2="83137320-08c7-41f4-8e31-d7d186c713fc" xmlns:ns3="57045ca7-eb12-4a0b-9112-d762b432b210" targetNamespace="http://schemas.microsoft.com/office/2006/metadata/properties" ma:root="true" ma:fieldsID="0cd73fe19c13e916cd059dc91e312b86" ns2:_="" ns3:_="">
    <xsd:import namespace="83137320-08c7-41f4-8e31-d7d186c713fc"/>
    <xsd:import namespace="57045ca7-eb12-4a0b-9112-d762b432b2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37320-08c7-41f4-8e31-d7d186c71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2d73ae-c86d-48f5-817e-1ea5624ba4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045ca7-eb12-4a0b-9112-d762b432b21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5489b6-b086-4647-ac7b-3ba5c666b1ab}" ma:internalName="TaxCatchAll" ma:showField="CatchAllData" ma:web="57045ca7-eb12-4a0b-9112-d762b432b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83137320-08c7-41f4-8e31-d7d186c713fc">
      <Terms xmlns="http://schemas.microsoft.com/office/infopath/2007/PartnerControls"/>
    </lcf76f155ced4ddcb4097134ff3c332f>
    <TaxCatchAll xmlns="57045ca7-eb12-4a0b-9112-d762b432b2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9C9679-7579-4D19-99FE-07D541905797}">
  <ds:schemaRefs>
    <ds:schemaRef ds:uri="http://schemas.openxmlformats.org/officeDocument/2006/bibliography"/>
  </ds:schemaRefs>
</ds:datastoreItem>
</file>

<file path=customXml/itemProps2.xml><?xml version="1.0" encoding="utf-8"?>
<ds:datastoreItem xmlns:ds="http://schemas.openxmlformats.org/officeDocument/2006/customXml" ds:itemID="{52479419-D7CC-40F2-8BAE-236B46546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37320-08c7-41f4-8e31-d7d186c713fc"/>
    <ds:schemaRef ds:uri="57045ca7-eb12-4a0b-9112-d762b432b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83137320-08c7-41f4-8e31-d7d186c713fc"/>
    <ds:schemaRef ds:uri="http://schemas.microsoft.com/office/infopath/2007/PartnerControls"/>
    <ds:schemaRef ds:uri="57045ca7-eb12-4a0b-9112-d762b432b210"/>
  </ds:schemaRefs>
</ds:datastoreItem>
</file>

<file path=customXml/itemProps4.xml><?xml version="1.0" encoding="utf-8"?>
<ds:datastoreItem xmlns:ds="http://schemas.openxmlformats.org/officeDocument/2006/customXml" ds:itemID="{55CCFE7F-5BE3-462A-888A-63A70DA7BD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596</Words>
  <Characters>3760</Characters>
  <Application>Microsoft Office Word</Application>
  <DocSecurity>0</DocSecurity>
  <Lines>31</Lines>
  <Paragraphs>8</Paragraphs>
  <ScaleCrop>false</ScaleCrop>
  <Company>COPA-DATA</Company>
  <LinksUpToDate>false</LinksUpToDate>
  <CharactersWithSpaces>4348</CharactersWithSpaces>
  <SharedDoc>false</SharedDoc>
  <HLinks>
    <vt:vector size="18" baseType="variant">
      <vt:variant>
        <vt:i4>4587600</vt:i4>
      </vt:variant>
      <vt:variant>
        <vt:i4>6</vt:i4>
      </vt:variant>
      <vt:variant>
        <vt:i4>0</vt:i4>
      </vt:variant>
      <vt:variant>
        <vt:i4>5</vt:i4>
      </vt:variant>
      <vt:variant>
        <vt:lpwstr>http://www.copadata.com/</vt:lpwstr>
      </vt:variant>
      <vt:variant>
        <vt:lpwstr/>
      </vt:variant>
      <vt:variant>
        <vt:i4>4653103</vt:i4>
      </vt:variant>
      <vt:variant>
        <vt:i4>3</vt:i4>
      </vt:variant>
      <vt:variant>
        <vt:i4>0</vt:i4>
      </vt:variant>
      <vt:variant>
        <vt:i4>5</vt:i4>
      </vt:variant>
      <vt:variant>
        <vt:lpwstr>mailto:sebastian.baesken@copadata.com</vt:lpwstr>
      </vt:variant>
      <vt:variant>
        <vt:lpwstr/>
      </vt:variant>
      <vt:variant>
        <vt:i4>6553619</vt:i4>
      </vt:variant>
      <vt:variant>
        <vt:i4>0</vt:i4>
      </vt:variant>
      <vt:variant>
        <vt:i4>0</vt:i4>
      </vt:variant>
      <vt:variant>
        <vt:i4>5</vt:i4>
      </vt:variant>
      <vt:variant>
        <vt:lpwstr>mailto:michaela.hasslacher@copadata.com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Korec</dc:creator>
  <cp:keywords>, docId:B7EDDDF8136D55D7B683128972913679</cp:keywords>
  <cp:lastModifiedBy>Samuel Inwinkl</cp:lastModifiedBy>
  <cp:revision>3</cp:revision>
  <cp:lastPrinted>2026-01-16T20:14:00Z</cp:lastPrinted>
  <dcterms:created xsi:type="dcterms:W3CDTF">2026-02-06T16:46:00Z</dcterms:created>
  <dcterms:modified xsi:type="dcterms:W3CDTF">2026-02-10T08:04:00Z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0x0101006DB590B2C076D34293AC619A9DEC14B8</vt:lpwstr>
  </property>
  <property fmtid="{D5CDD505-2E9C-101B-9397-08002B2CF9AE}" pid="3" name="Target Audiences">
    <vt:lpwstr>;;;;COPA-DATA UK</vt:lpwstr>
  </property>
  <property fmtid="{D5CDD505-2E9C-101B-9397-08002B2CF9AE}" pid="4" name="_dlc_DocIdItemGuid">
    <vt:lpwstr>0899836e-1be9-40e2-83c7-4f039be23425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